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247" w:lineRule="auto"/>
        <w:jc w:val="center"/>
        <w:rPr>
          <w:rFonts w:hint="eastAsia" w:ascii="宋体" w:hAnsi="宋体" w:cs="宋体"/>
          <w:b/>
          <w:bCs/>
          <w:spacing w:val="-6"/>
          <w:sz w:val="48"/>
          <w:szCs w:val="48"/>
          <w:lang w:eastAsia="zh-CN"/>
        </w:rPr>
      </w:pPr>
    </w:p>
    <w:p>
      <w:pPr>
        <w:pStyle w:val="4"/>
        <w:spacing w:line="247" w:lineRule="auto"/>
        <w:jc w:val="center"/>
        <w:rPr>
          <w:rFonts w:hint="eastAsia" w:ascii="宋体" w:hAnsi="宋体" w:eastAsia="宋体" w:cs="宋体"/>
          <w:b/>
          <w:bCs/>
          <w:spacing w:val="-6"/>
          <w:sz w:val="48"/>
          <w:szCs w:val="48"/>
          <w:lang w:eastAsia="zh-CN"/>
        </w:rPr>
      </w:pPr>
      <w:r>
        <w:rPr>
          <w:rFonts w:hint="eastAsia" w:ascii="宋体" w:hAnsi="宋体" w:cs="宋体"/>
          <w:b/>
          <w:bCs/>
          <w:spacing w:val="-6"/>
          <w:sz w:val="48"/>
          <w:szCs w:val="48"/>
          <w:lang w:eastAsia="zh-CN"/>
        </w:rPr>
        <w:t>湖北丽康源化工有限公司</w:t>
      </w:r>
    </w:p>
    <w:p>
      <w:pPr>
        <w:pStyle w:val="4"/>
        <w:spacing w:line="247" w:lineRule="auto"/>
        <w:jc w:val="center"/>
        <w:rPr>
          <w:rFonts w:hint="default"/>
          <w:lang w:val="en-US" w:eastAsia="zh-CN"/>
        </w:rPr>
      </w:pPr>
      <w:r>
        <w:rPr>
          <w:rFonts w:hint="eastAsia" w:ascii="宋体" w:hAnsi="宋体" w:eastAsia="宋体" w:cs="宋体"/>
          <w:b/>
          <w:bCs/>
          <w:spacing w:val="-6"/>
          <w:sz w:val="48"/>
          <w:szCs w:val="48"/>
          <w:lang w:eastAsia="zh-CN"/>
        </w:rPr>
        <w:t>2026</w:t>
      </w:r>
      <w:r>
        <w:rPr>
          <w:rFonts w:hint="eastAsia" w:ascii="宋体" w:hAnsi="宋体" w:cs="宋体"/>
          <w:b/>
          <w:bCs/>
          <w:spacing w:val="-6"/>
          <w:sz w:val="48"/>
          <w:szCs w:val="48"/>
          <w:lang w:val="en-US" w:eastAsia="zh-CN"/>
        </w:rPr>
        <w:t>年劳保用品采购项目</w:t>
      </w:r>
    </w:p>
    <w:p>
      <w:pPr>
        <w:pStyle w:val="4"/>
        <w:spacing w:line="247" w:lineRule="auto"/>
        <w:rPr>
          <w:lang w:eastAsia="zh-CN"/>
        </w:rPr>
      </w:pPr>
    </w:p>
    <w:p>
      <w:pPr>
        <w:pStyle w:val="4"/>
        <w:spacing w:line="247" w:lineRule="auto"/>
        <w:rPr>
          <w:lang w:eastAsia="zh-CN"/>
        </w:rPr>
      </w:pPr>
    </w:p>
    <w:p>
      <w:pPr>
        <w:pStyle w:val="4"/>
        <w:spacing w:line="247" w:lineRule="auto"/>
        <w:rPr>
          <w:lang w:eastAsia="zh-CN"/>
        </w:rPr>
      </w:pPr>
    </w:p>
    <w:p>
      <w:pPr>
        <w:pStyle w:val="4"/>
        <w:spacing w:line="247" w:lineRule="auto"/>
        <w:rPr>
          <w:lang w:eastAsia="zh-CN"/>
        </w:rPr>
      </w:pPr>
    </w:p>
    <w:p>
      <w:pPr>
        <w:pStyle w:val="4"/>
        <w:spacing w:line="247" w:lineRule="auto"/>
        <w:rPr>
          <w:lang w:eastAsia="zh-CN"/>
        </w:rPr>
      </w:pPr>
    </w:p>
    <w:p>
      <w:pPr>
        <w:pStyle w:val="4"/>
        <w:spacing w:line="247" w:lineRule="auto"/>
        <w:rPr>
          <w:lang w:eastAsia="zh-CN"/>
        </w:rPr>
      </w:pPr>
    </w:p>
    <w:p>
      <w:pPr>
        <w:spacing w:line="360" w:lineRule="auto"/>
        <w:jc w:val="center"/>
        <w:rPr>
          <w:rFonts w:hint="default" w:ascii="宋体" w:hAnsi="宋体" w:eastAsia="宋体" w:cs="宋体"/>
          <w:b/>
          <w:bCs/>
          <w:sz w:val="32"/>
          <w:szCs w:val="32"/>
          <w:lang w:val="en-US" w:eastAsia="zh-CN"/>
        </w:rPr>
      </w:pPr>
      <w:r>
        <w:rPr>
          <w:rFonts w:hint="eastAsia" w:ascii="宋体" w:hAnsi="宋体" w:eastAsia="宋体" w:cs="宋体"/>
          <w:b/>
          <w:bCs/>
          <w:sz w:val="32"/>
          <w:szCs w:val="32"/>
          <w:lang w:eastAsia="zh-CN"/>
        </w:rPr>
        <w:t>项目编号：</w:t>
      </w:r>
      <w:r>
        <w:rPr>
          <w:rFonts w:hint="eastAsia" w:ascii="宋体" w:hAnsi="宋体" w:cs="宋体"/>
          <w:b/>
          <w:bCs/>
          <w:sz w:val="32"/>
          <w:szCs w:val="32"/>
          <w:lang w:eastAsia="zh-CN"/>
        </w:rPr>
        <w:t>LKYHG-2026002</w:t>
      </w:r>
    </w:p>
    <w:p>
      <w:pPr>
        <w:pStyle w:val="4"/>
        <w:spacing w:line="247" w:lineRule="auto"/>
        <w:rPr>
          <w:lang w:eastAsia="zh-CN"/>
        </w:rPr>
      </w:pPr>
    </w:p>
    <w:p>
      <w:pPr>
        <w:pStyle w:val="4"/>
        <w:spacing w:line="248" w:lineRule="auto"/>
        <w:rPr>
          <w:lang w:eastAsia="zh-CN"/>
        </w:rPr>
      </w:pPr>
    </w:p>
    <w:p>
      <w:pPr>
        <w:pStyle w:val="4"/>
        <w:spacing w:line="248" w:lineRule="auto"/>
        <w:rPr>
          <w:lang w:eastAsia="zh-CN"/>
        </w:rPr>
      </w:pPr>
    </w:p>
    <w:p>
      <w:pPr>
        <w:pStyle w:val="4"/>
        <w:spacing w:line="248" w:lineRule="auto"/>
        <w:rPr>
          <w:lang w:eastAsia="zh-CN"/>
        </w:rPr>
      </w:pPr>
    </w:p>
    <w:p>
      <w:pPr>
        <w:pStyle w:val="4"/>
        <w:spacing w:line="248" w:lineRule="auto"/>
        <w:rPr>
          <w:lang w:eastAsia="zh-CN"/>
        </w:rPr>
      </w:pPr>
    </w:p>
    <w:p>
      <w:pPr>
        <w:spacing w:before="231" w:line="221" w:lineRule="auto"/>
        <w:ind w:left="0"/>
        <w:jc w:val="both"/>
        <w:rPr>
          <w:rFonts w:hint="eastAsia" w:ascii="宋体" w:hAnsi="宋体" w:eastAsia="宋体" w:cs="宋体"/>
          <w:b/>
          <w:bCs/>
          <w:spacing w:val="38"/>
          <w:sz w:val="71"/>
          <w:szCs w:val="71"/>
          <w:lang w:val="en-US" w:eastAsia="zh-CN"/>
        </w:rPr>
      </w:pPr>
    </w:p>
    <w:p>
      <w:pPr>
        <w:spacing w:before="231" w:line="221" w:lineRule="auto"/>
        <w:ind w:left="0"/>
        <w:jc w:val="center"/>
        <w:rPr>
          <w:rFonts w:hint="eastAsia" w:ascii="宋体" w:hAnsi="宋体" w:eastAsia="宋体" w:cs="宋体"/>
          <w:b/>
          <w:bCs/>
          <w:sz w:val="71"/>
          <w:szCs w:val="71"/>
          <w:lang w:eastAsia="zh-CN"/>
        </w:rPr>
      </w:pPr>
      <w:r>
        <w:rPr>
          <w:rFonts w:hint="eastAsia" w:ascii="宋体" w:hAnsi="宋体" w:cs="宋体"/>
          <w:b/>
          <w:bCs/>
          <w:spacing w:val="38"/>
          <w:sz w:val="71"/>
          <w:szCs w:val="71"/>
          <w:lang w:val="en-US" w:eastAsia="zh-CN"/>
        </w:rPr>
        <w:t>资格预审</w:t>
      </w:r>
      <w:r>
        <w:rPr>
          <w:rFonts w:ascii="宋体" w:hAnsi="宋体" w:eastAsia="宋体" w:cs="宋体"/>
          <w:b/>
          <w:bCs/>
          <w:spacing w:val="-13"/>
          <w:sz w:val="71"/>
          <w:szCs w:val="71"/>
          <w:lang w:eastAsia="zh-CN"/>
        </w:rPr>
        <w:t>文件</w:t>
      </w:r>
    </w:p>
    <w:p>
      <w:pPr>
        <w:pStyle w:val="4"/>
        <w:spacing w:line="242" w:lineRule="auto"/>
        <w:rPr>
          <w:lang w:eastAsia="zh-CN"/>
        </w:rPr>
      </w:pPr>
    </w:p>
    <w:p>
      <w:pPr>
        <w:pStyle w:val="4"/>
        <w:spacing w:line="242" w:lineRule="auto"/>
        <w:rPr>
          <w:lang w:eastAsia="zh-CN"/>
        </w:rPr>
      </w:pPr>
    </w:p>
    <w:p>
      <w:pPr>
        <w:pStyle w:val="4"/>
        <w:spacing w:line="242" w:lineRule="auto"/>
        <w:rPr>
          <w:lang w:eastAsia="zh-CN"/>
        </w:rPr>
      </w:pPr>
    </w:p>
    <w:p>
      <w:pPr>
        <w:pStyle w:val="4"/>
        <w:spacing w:line="242" w:lineRule="auto"/>
        <w:rPr>
          <w:lang w:eastAsia="zh-CN"/>
        </w:rPr>
      </w:pPr>
    </w:p>
    <w:p>
      <w:pPr>
        <w:pStyle w:val="4"/>
        <w:spacing w:line="242" w:lineRule="auto"/>
        <w:rPr>
          <w:lang w:eastAsia="zh-CN"/>
        </w:rPr>
      </w:pPr>
    </w:p>
    <w:p>
      <w:pPr>
        <w:pStyle w:val="4"/>
        <w:spacing w:line="242" w:lineRule="auto"/>
        <w:rPr>
          <w:lang w:eastAsia="zh-CN"/>
        </w:rPr>
      </w:pPr>
    </w:p>
    <w:p>
      <w:pPr>
        <w:pStyle w:val="4"/>
        <w:spacing w:line="242" w:lineRule="auto"/>
        <w:rPr>
          <w:lang w:eastAsia="zh-CN"/>
        </w:rPr>
      </w:pPr>
    </w:p>
    <w:p>
      <w:pPr>
        <w:pStyle w:val="4"/>
        <w:spacing w:line="242" w:lineRule="auto"/>
        <w:rPr>
          <w:lang w:eastAsia="zh-CN"/>
        </w:rPr>
      </w:pPr>
    </w:p>
    <w:p>
      <w:pPr>
        <w:pStyle w:val="4"/>
        <w:spacing w:line="242" w:lineRule="auto"/>
        <w:rPr>
          <w:lang w:eastAsia="zh-CN"/>
        </w:rPr>
      </w:pPr>
    </w:p>
    <w:p>
      <w:pPr>
        <w:pStyle w:val="4"/>
        <w:spacing w:line="242" w:lineRule="auto"/>
        <w:rPr>
          <w:lang w:eastAsia="zh-CN"/>
        </w:rPr>
      </w:pPr>
    </w:p>
    <w:p>
      <w:pPr>
        <w:pStyle w:val="4"/>
        <w:spacing w:line="242" w:lineRule="auto"/>
        <w:rPr>
          <w:lang w:eastAsia="zh-CN"/>
        </w:rPr>
      </w:pPr>
    </w:p>
    <w:p>
      <w:pPr>
        <w:pStyle w:val="4"/>
        <w:spacing w:line="242" w:lineRule="auto"/>
        <w:rPr>
          <w:lang w:eastAsia="zh-CN"/>
        </w:rPr>
      </w:pPr>
    </w:p>
    <w:p>
      <w:pPr>
        <w:pStyle w:val="4"/>
        <w:spacing w:line="243" w:lineRule="auto"/>
        <w:rPr>
          <w:lang w:eastAsia="zh-CN"/>
        </w:rPr>
      </w:pPr>
    </w:p>
    <w:p>
      <w:pPr>
        <w:pStyle w:val="4"/>
        <w:spacing w:line="243" w:lineRule="auto"/>
        <w:rPr>
          <w:lang w:eastAsia="zh-CN"/>
        </w:rPr>
      </w:pPr>
    </w:p>
    <w:p>
      <w:pPr>
        <w:pStyle w:val="4"/>
        <w:spacing w:line="243" w:lineRule="auto"/>
        <w:rPr>
          <w:lang w:eastAsia="zh-CN"/>
        </w:rPr>
      </w:pPr>
    </w:p>
    <w:p>
      <w:pPr>
        <w:pStyle w:val="4"/>
        <w:spacing w:line="243" w:lineRule="auto"/>
        <w:rPr>
          <w:lang w:eastAsia="zh-CN"/>
        </w:rPr>
      </w:pPr>
    </w:p>
    <w:p>
      <w:pPr>
        <w:spacing w:before="114" w:line="224" w:lineRule="auto"/>
        <w:jc w:val="center"/>
        <w:rPr>
          <w:rFonts w:ascii="宋体" w:hAnsi="宋体" w:eastAsia="宋体" w:cs="宋体"/>
          <w:b/>
          <w:bCs/>
          <w:spacing w:val="6"/>
          <w:sz w:val="35"/>
          <w:szCs w:val="35"/>
          <w:lang w:eastAsia="zh-CN"/>
        </w:rPr>
      </w:pPr>
    </w:p>
    <w:p>
      <w:pPr>
        <w:spacing w:before="114" w:line="224" w:lineRule="auto"/>
        <w:jc w:val="center"/>
        <w:rPr>
          <w:rFonts w:ascii="宋体" w:hAnsi="宋体" w:eastAsia="宋体" w:cs="宋体"/>
          <w:b/>
          <w:bCs/>
          <w:spacing w:val="6"/>
          <w:sz w:val="35"/>
          <w:szCs w:val="35"/>
          <w:lang w:eastAsia="zh-CN"/>
        </w:rPr>
      </w:pPr>
    </w:p>
    <w:p>
      <w:pPr>
        <w:spacing w:before="114" w:line="224" w:lineRule="auto"/>
        <w:jc w:val="center"/>
        <w:rPr>
          <w:rFonts w:hint="eastAsia" w:ascii="宋体" w:hAnsi="宋体" w:eastAsia="宋体" w:cs="宋体"/>
          <w:sz w:val="35"/>
          <w:szCs w:val="35"/>
          <w:lang w:eastAsia="zh-CN"/>
        </w:rPr>
      </w:pPr>
      <w:r>
        <w:rPr>
          <w:rFonts w:ascii="宋体" w:hAnsi="宋体" w:eastAsia="宋体" w:cs="宋体"/>
          <w:b/>
          <w:bCs/>
          <w:spacing w:val="6"/>
          <w:sz w:val="35"/>
          <w:szCs w:val="35"/>
          <w:lang w:eastAsia="zh-CN"/>
        </w:rPr>
        <w:t>采购单位：</w:t>
      </w:r>
      <w:r>
        <w:rPr>
          <w:rFonts w:hint="eastAsia" w:ascii="宋体" w:hAnsi="宋体" w:cs="宋体"/>
          <w:b/>
          <w:bCs/>
          <w:spacing w:val="6"/>
          <w:sz w:val="35"/>
          <w:szCs w:val="35"/>
          <w:lang w:eastAsia="zh-CN"/>
        </w:rPr>
        <w:t>湖北丽康源化工有限公司</w:t>
      </w:r>
    </w:p>
    <w:p>
      <w:pPr>
        <w:spacing w:before="198" w:line="225" w:lineRule="auto"/>
        <w:jc w:val="center"/>
        <w:rPr>
          <w:rFonts w:hint="eastAsia" w:ascii="宋体" w:hAnsi="宋体" w:eastAsia="宋体" w:cs="宋体"/>
          <w:sz w:val="35"/>
          <w:szCs w:val="35"/>
          <w:lang w:eastAsia="zh-CN"/>
        </w:rPr>
      </w:pPr>
      <w:r>
        <w:rPr>
          <w:rFonts w:hint="eastAsia" w:ascii="宋体" w:hAnsi="宋体" w:eastAsia="宋体" w:cs="宋体"/>
          <w:b/>
          <w:bCs/>
          <w:spacing w:val="5"/>
          <w:sz w:val="35"/>
          <w:szCs w:val="35"/>
          <w:lang w:eastAsia="zh-CN"/>
        </w:rPr>
        <w:t>日期：</w:t>
      </w:r>
      <w:r>
        <w:rPr>
          <w:rFonts w:ascii="宋体" w:hAnsi="宋体" w:eastAsia="宋体" w:cs="宋体"/>
          <w:b/>
          <w:bCs/>
          <w:spacing w:val="5"/>
          <w:sz w:val="35"/>
          <w:szCs w:val="35"/>
          <w:lang w:eastAsia="zh-CN"/>
        </w:rPr>
        <w:t>二〇二</w:t>
      </w:r>
      <w:r>
        <w:rPr>
          <w:rFonts w:hint="eastAsia" w:ascii="宋体" w:hAnsi="宋体" w:cs="宋体"/>
          <w:b/>
          <w:bCs/>
          <w:spacing w:val="5"/>
          <w:sz w:val="35"/>
          <w:szCs w:val="35"/>
          <w:lang w:val="en-US" w:eastAsia="zh-CN"/>
        </w:rPr>
        <w:t>六</w:t>
      </w:r>
      <w:r>
        <w:rPr>
          <w:rFonts w:ascii="宋体" w:hAnsi="宋体" w:eastAsia="宋体" w:cs="宋体"/>
          <w:b/>
          <w:bCs/>
          <w:spacing w:val="5"/>
          <w:sz w:val="35"/>
          <w:szCs w:val="35"/>
          <w:lang w:eastAsia="zh-CN"/>
        </w:rPr>
        <w:t>年</w:t>
      </w:r>
      <w:r>
        <w:rPr>
          <w:rFonts w:hint="eastAsia" w:ascii="宋体" w:hAnsi="宋体" w:cs="宋体"/>
          <w:b/>
          <w:bCs/>
          <w:spacing w:val="5"/>
          <w:sz w:val="35"/>
          <w:szCs w:val="35"/>
          <w:lang w:val="en-US" w:eastAsia="zh-CN"/>
        </w:rPr>
        <w:t>一</w:t>
      </w:r>
      <w:r>
        <w:rPr>
          <w:rFonts w:ascii="宋体" w:hAnsi="宋体" w:eastAsia="宋体" w:cs="宋体"/>
          <w:b/>
          <w:bCs/>
          <w:spacing w:val="5"/>
          <w:sz w:val="35"/>
          <w:szCs w:val="35"/>
          <w:lang w:eastAsia="zh-CN"/>
        </w:rPr>
        <w:t>月</w:t>
      </w:r>
    </w:p>
    <w:p>
      <w:pPr>
        <w:rPr>
          <w:rFonts w:ascii="宋体" w:hAnsi="宋体" w:eastAsia="宋体" w:cs="宋体"/>
          <w:b/>
          <w:bCs/>
          <w:spacing w:val="5"/>
          <w:sz w:val="31"/>
          <w:szCs w:val="31"/>
          <w:lang w:eastAsia="zh-CN"/>
        </w:rPr>
      </w:pPr>
    </w:p>
    <w:p>
      <w:pPr>
        <w:keepNext w:val="0"/>
        <w:keepLines w:val="0"/>
        <w:pageBreakBefore w:val="0"/>
        <w:widowControl/>
        <w:kinsoku w:val="0"/>
        <w:wordWrap/>
        <w:overflowPunct/>
        <w:topLinePunct w:val="0"/>
        <w:autoSpaceDE w:val="0"/>
        <w:autoSpaceDN w:val="0"/>
        <w:bidi w:val="0"/>
        <w:adjustRightInd w:val="0"/>
        <w:snapToGrid w:val="0"/>
        <w:spacing w:before="402" w:line="224" w:lineRule="auto"/>
        <w:ind w:left="3135"/>
        <w:textAlignment w:val="baseline"/>
        <w:outlineLvl w:val="0"/>
        <w:rPr>
          <w:rFonts w:ascii="宋体" w:hAnsi="宋体" w:eastAsia="宋体" w:cs="宋体"/>
          <w:b/>
          <w:bCs/>
          <w:spacing w:val="5"/>
          <w:sz w:val="31"/>
          <w:szCs w:val="31"/>
          <w:lang w:eastAsia="zh-CN"/>
        </w:rPr>
        <w:sectPr>
          <w:headerReference r:id="rId3" w:type="default"/>
          <w:pgSz w:w="11906" w:h="16839"/>
          <w:pgMar w:top="1655" w:right="1785" w:bottom="1429" w:left="1785" w:header="1134" w:footer="0" w:gutter="0"/>
          <w:pgNumType w:fmt="decimal" w:start="1"/>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0" w:beforeLines="70" w:after="0" w:afterLines="70" w:line="360" w:lineRule="auto"/>
        <w:textAlignment w:val="baseline"/>
        <w:rPr>
          <w:rFonts w:hint="eastAsia" w:ascii="宋体" w:hAnsi="宋体" w:eastAsia="宋体" w:cs="宋体"/>
          <w:sz w:val="28"/>
          <w:szCs w:val="28"/>
          <w:lang w:eastAsia="zh-CN"/>
        </w:rPr>
      </w:pPr>
      <w:r>
        <w:rPr>
          <w:rFonts w:hint="eastAsia" w:ascii="宋体" w:hAnsi="宋体" w:cs="宋体"/>
          <w:b/>
          <w:bCs/>
          <w:color w:val="333333"/>
          <w:spacing w:val="-3"/>
          <w:sz w:val="28"/>
          <w:szCs w:val="28"/>
          <w:lang w:val="en-US" w:eastAsia="zh-CN"/>
        </w:rPr>
        <w:t>一、</w:t>
      </w:r>
      <w:r>
        <w:rPr>
          <w:rFonts w:ascii="宋体" w:hAnsi="宋体" w:eastAsia="宋体" w:cs="宋体"/>
          <w:b/>
          <w:bCs/>
          <w:color w:val="333333"/>
          <w:spacing w:val="-3"/>
          <w:sz w:val="28"/>
          <w:szCs w:val="28"/>
          <w:lang w:eastAsia="zh-CN"/>
        </w:rPr>
        <w:t>项目概况与招标范围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78" w:leftChars="0" w:hanging="378" w:hangingChars="140"/>
        <w:textAlignment w:val="baseline"/>
        <w:rPr>
          <w:rFonts w:hint="eastAsia" w:ascii="宋体" w:hAnsi="宋体" w:eastAsia="宋体" w:cs="宋体"/>
          <w:sz w:val="28"/>
          <w:szCs w:val="28"/>
          <w:lang w:eastAsia="zh-CN"/>
        </w:rPr>
      </w:pPr>
      <w:r>
        <w:rPr>
          <w:rFonts w:ascii="宋体" w:hAnsi="宋体" w:eastAsia="宋体" w:cs="宋体"/>
          <w:color w:val="333333"/>
          <w:spacing w:val="-5"/>
          <w:sz w:val="28"/>
          <w:szCs w:val="28"/>
          <w:lang w:eastAsia="zh-CN"/>
        </w:rPr>
        <w:t>1.项目基本情况：</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5" w:right="76" w:firstLine="561"/>
        <w:jc w:val="both"/>
        <w:textAlignment w:val="baseline"/>
        <w:rPr>
          <w:rFonts w:hint="eastAsia" w:ascii="宋体" w:hAnsi="宋体" w:eastAsia="宋体" w:cs="宋体"/>
          <w:sz w:val="28"/>
          <w:szCs w:val="28"/>
          <w:lang w:eastAsia="zh-CN"/>
        </w:rPr>
      </w:pPr>
      <w:r>
        <w:rPr>
          <w:rFonts w:hint="eastAsia" w:ascii="宋体" w:hAnsi="宋体" w:eastAsia="宋体" w:cs="宋体"/>
          <w:color w:val="333333"/>
          <w:spacing w:val="-2"/>
          <w:sz w:val="28"/>
          <w:szCs w:val="28"/>
          <w:lang w:val="en-US" w:eastAsia="zh-CN"/>
        </w:rPr>
        <w:t>根据我单位2026年</w:t>
      </w:r>
      <w:r>
        <w:rPr>
          <w:rFonts w:hint="eastAsia" w:ascii="宋体" w:hAnsi="宋体" w:cs="宋体"/>
          <w:color w:val="333333"/>
          <w:spacing w:val="-2"/>
          <w:sz w:val="28"/>
          <w:szCs w:val="28"/>
          <w:lang w:val="en-US" w:eastAsia="zh-CN"/>
        </w:rPr>
        <w:t>生产</w:t>
      </w:r>
      <w:r>
        <w:rPr>
          <w:rFonts w:hint="eastAsia" w:ascii="宋体" w:hAnsi="宋体" w:eastAsia="宋体" w:cs="宋体"/>
          <w:color w:val="333333"/>
          <w:spacing w:val="-2"/>
          <w:sz w:val="28"/>
          <w:szCs w:val="28"/>
          <w:lang w:val="en-US" w:eastAsia="zh-CN"/>
        </w:rPr>
        <w:t>需要，需</w:t>
      </w:r>
      <w:r>
        <w:rPr>
          <w:rFonts w:hint="eastAsia" w:ascii="宋体" w:hAnsi="宋体" w:cs="宋体"/>
          <w:color w:val="333333"/>
          <w:spacing w:val="-2"/>
          <w:sz w:val="28"/>
          <w:szCs w:val="28"/>
          <w:lang w:val="en-US" w:eastAsia="zh-CN"/>
        </w:rPr>
        <w:t>向</w:t>
      </w:r>
      <w:r>
        <w:rPr>
          <w:rFonts w:ascii="宋体" w:hAnsi="宋体" w:eastAsia="宋体" w:cs="宋体"/>
          <w:color w:val="333333"/>
          <w:spacing w:val="-2"/>
          <w:sz w:val="28"/>
          <w:szCs w:val="28"/>
          <w:lang w:eastAsia="zh-CN"/>
        </w:rPr>
        <w:t>符合条件和资质的供应</w:t>
      </w:r>
      <w:r>
        <w:rPr>
          <w:rFonts w:ascii="宋体" w:hAnsi="宋体" w:eastAsia="宋体" w:cs="宋体"/>
          <w:color w:val="333333"/>
          <w:spacing w:val="-4"/>
          <w:sz w:val="28"/>
          <w:szCs w:val="28"/>
          <w:lang w:eastAsia="zh-CN"/>
        </w:rPr>
        <w:t>商</w:t>
      </w:r>
      <w:r>
        <w:rPr>
          <w:rFonts w:hint="eastAsia" w:ascii="宋体" w:hAnsi="宋体" w:cs="宋体"/>
          <w:color w:val="333333"/>
          <w:spacing w:val="-4"/>
          <w:sz w:val="28"/>
          <w:szCs w:val="28"/>
          <w:lang w:val="en-US" w:eastAsia="zh-CN"/>
        </w:rPr>
        <w:t>采购劳保用品</w:t>
      </w:r>
      <w:r>
        <w:rPr>
          <w:rFonts w:ascii="宋体" w:hAnsi="宋体" w:eastAsia="宋体" w:cs="宋体"/>
          <w:color w:val="333333"/>
          <w:spacing w:val="-4"/>
          <w:sz w:val="28"/>
          <w:szCs w:val="28"/>
          <w:lang w:eastAsia="zh-CN"/>
        </w:rPr>
        <w:t>。</w:t>
      </w:r>
      <w:r>
        <w:rPr>
          <w:rFonts w:ascii="宋体" w:hAnsi="宋体" w:eastAsia="宋体" w:cs="宋体"/>
          <w:spacing w:val="-4"/>
          <w:sz w:val="28"/>
          <w:szCs w:val="28"/>
          <w:lang w:eastAsia="zh-CN"/>
        </w:rPr>
        <w:t>现邀请</w:t>
      </w:r>
      <w:r>
        <w:rPr>
          <w:rFonts w:hint="eastAsia" w:ascii="宋体" w:hAnsi="宋体" w:cs="宋体"/>
          <w:spacing w:val="-4"/>
          <w:sz w:val="28"/>
          <w:szCs w:val="28"/>
          <w:lang w:val="en-US" w:eastAsia="zh-CN"/>
        </w:rPr>
        <w:t>符合条件的潜在供应商参加</w:t>
      </w:r>
      <w:r>
        <w:rPr>
          <w:rFonts w:hint="eastAsia" w:ascii="宋体" w:hAnsi="宋体" w:eastAsia="宋体" w:cs="宋体"/>
          <w:spacing w:val="-4"/>
          <w:sz w:val="28"/>
          <w:szCs w:val="28"/>
          <w:u w:val="single"/>
          <w:lang w:eastAsia="zh-CN"/>
        </w:rPr>
        <w:t>湖北丽康源化工有限公司2026年劳保用品采购项目</w:t>
      </w:r>
      <w:r>
        <w:rPr>
          <w:rFonts w:hint="eastAsia" w:ascii="宋体" w:hAnsi="宋体" w:cs="宋体"/>
          <w:spacing w:val="1"/>
          <w:sz w:val="28"/>
          <w:szCs w:val="28"/>
          <w:lang w:val="en-US" w:eastAsia="zh-CN"/>
        </w:rPr>
        <w:t>资格预审。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3" w:leftChars="0" w:hanging="23" w:firstLineChars="0"/>
        <w:jc w:val="both"/>
        <w:textAlignment w:val="baseline"/>
        <w:rPr>
          <w:rFonts w:ascii="宋体" w:hAnsi="宋体" w:eastAsia="宋体" w:cs="宋体"/>
          <w:spacing w:val="-2"/>
          <w:sz w:val="28"/>
          <w:szCs w:val="28"/>
          <w:lang w:eastAsia="zh-CN"/>
        </w:rPr>
      </w:pPr>
      <w:r>
        <w:rPr>
          <w:rFonts w:hint="eastAsia" w:ascii="宋体" w:hAnsi="宋体" w:cs="宋体"/>
          <w:spacing w:val="-2"/>
          <w:sz w:val="28"/>
          <w:szCs w:val="28"/>
          <w:lang w:val="en-US" w:eastAsia="zh-CN"/>
        </w:rPr>
        <w:t>2.</w:t>
      </w:r>
      <w:r>
        <w:rPr>
          <w:rFonts w:ascii="宋体" w:hAnsi="宋体" w:eastAsia="宋体" w:cs="宋体"/>
          <w:spacing w:val="-60"/>
          <w:sz w:val="28"/>
          <w:szCs w:val="28"/>
          <w:lang w:eastAsia="zh-CN"/>
        </w:rPr>
        <w:t xml:space="preserve"> </w:t>
      </w:r>
      <w:r>
        <w:rPr>
          <w:rFonts w:ascii="宋体" w:hAnsi="宋体" w:eastAsia="宋体" w:cs="宋体"/>
          <w:spacing w:val="-2"/>
          <w:sz w:val="28"/>
          <w:szCs w:val="28"/>
          <w:lang w:eastAsia="zh-CN"/>
        </w:rPr>
        <w:t>招标范围：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64"/>
        <w:textAlignment w:val="baseline"/>
        <w:rPr>
          <w:rFonts w:hint="default" w:ascii="宋体" w:hAnsi="宋体" w:eastAsia="宋体" w:cs="宋体"/>
          <w:sz w:val="28"/>
          <w:szCs w:val="28"/>
          <w:lang w:val="en-US" w:eastAsia="zh-CN"/>
        </w:rPr>
      </w:pPr>
      <w:r>
        <w:rPr>
          <w:rFonts w:ascii="宋体" w:hAnsi="宋体" w:eastAsia="宋体" w:cs="宋体"/>
          <w:spacing w:val="-1"/>
          <w:sz w:val="28"/>
          <w:szCs w:val="28"/>
          <w:lang w:eastAsia="zh-CN"/>
        </w:rPr>
        <w:t>标的货物</w:t>
      </w:r>
      <w:r>
        <w:rPr>
          <w:rFonts w:hint="eastAsia" w:ascii="宋体" w:hAnsi="宋体" w:eastAsia="宋体" w:cs="宋体"/>
          <w:spacing w:val="-1"/>
          <w:sz w:val="28"/>
          <w:szCs w:val="28"/>
          <w:lang w:eastAsia="zh-CN"/>
        </w:rPr>
        <w:t>：</w:t>
      </w:r>
      <w:r>
        <w:rPr>
          <w:rFonts w:hint="eastAsia" w:ascii="宋体" w:hAnsi="宋体" w:cs="宋体"/>
          <w:spacing w:val="-1"/>
          <w:sz w:val="28"/>
          <w:szCs w:val="28"/>
          <w:lang w:val="en-US" w:eastAsia="zh-CN"/>
        </w:rPr>
        <w:t>劳保用品（详见附件物料清单）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63"/>
        <w:textAlignment w:val="baseline"/>
        <w:rPr>
          <w:rFonts w:hint="default" w:ascii="宋体" w:hAnsi="宋体" w:cs="宋体"/>
          <w:spacing w:val="-2"/>
          <w:sz w:val="28"/>
          <w:szCs w:val="28"/>
          <w:lang w:val="en-US" w:eastAsia="zh-CN"/>
        </w:rPr>
      </w:pPr>
      <w:r>
        <w:rPr>
          <w:rFonts w:hint="eastAsia" w:ascii="宋体" w:hAnsi="宋体" w:cs="宋体"/>
          <w:spacing w:val="-2"/>
          <w:sz w:val="28"/>
          <w:szCs w:val="28"/>
          <w:lang w:val="en-US" w:eastAsia="zh-CN"/>
        </w:rPr>
        <w:t>交货地点：湖北省荆门市沙洋县</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65"/>
        <w:textAlignment w:val="baseline"/>
        <w:rPr>
          <w:rFonts w:hint="eastAsia" w:ascii="宋体" w:hAnsi="宋体" w:eastAsia="宋体" w:cs="宋体"/>
          <w:sz w:val="28"/>
          <w:szCs w:val="28"/>
          <w:lang w:eastAsia="zh-CN"/>
        </w:rPr>
      </w:pPr>
      <w:r>
        <w:rPr>
          <w:rFonts w:hint="eastAsia" w:ascii="宋体" w:hAnsi="宋体" w:cs="宋体"/>
          <w:spacing w:val="-4"/>
          <w:sz w:val="28"/>
          <w:szCs w:val="28"/>
          <w:lang w:val="en-US" w:eastAsia="zh-CN"/>
        </w:rPr>
        <w:t>运输方式</w:t>
      </w:r>
      <w:r>
        <w:rPr>
          <w:rFonts w:ascii="宋体" w:hAnsi="宋体" w:eastAsia="宋体" w:cs="宋体"/>
          <w:spacing w:val="-4"/>
          <w:sz w:val="28"/>
          <w:szCs w:val="28"/>
          <w:lang w:eastAsia="zh-CN"/>
        </w:rPr>
        <w:t>：</w:t>
      </w:r>
      <w:r>
        <w:rPr>
          <w:rFonts w:hint="eastAsia" w:ascii="宋体" w:hAnsi="宋体" w:cs="宋体"/>
          <w:spacing w:val="-4"/>
          <w:sz w:val="28"/>
          <w:szCs w:val="28"/>
          <w:lang w:val="en-US" w:eastAsia="zh-CN"/>
        </w:rPr>
        <w:t>汽车运输及快递配送</w:t>
      </w:r>
      <w:r>
        <w:rPr>
          <w:rFonts w:hint="eastAsia" w:ascii="宋体" w:hAnsi="宋体" w:eastAsia="宋体" w:cs="宋体"/>
          <w:spacing w:val="-4"/>
          <w:sz w:val="28"/>
          <w:szCs w:val="28"/>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 w:leftChars="0" w:hanging="5" w:firstLineChars="0"/>
        <w:textAlignment w:val="baseline"/>
        <w:rPr>
          <w:rFonts w:hint="eastAsia" w:ascii="宋体" w:hAnsi="宋体" w:cs="宋体"/>
          <w:b/>
          <w:bCs/>
          <w:spacing w:val="-3"/>
          <w:sz w:val="28"/>
          <w:szCs w:val="28"/>
          <w:lang w:val="en-US" w:eastAsia="zh-CN"/>
        </w:rPr>
      </w:pPr>
      <w:r>
        <w:rPr>
          <w:rFonts w:hint="eastAsia" w:ascii="宋体" w:hAnsi="宋体" w:cs="宋体"/>
          <w:spacing w:val="-2"/>
          <w:sz w:val="28"/>
          <w:szCs w:val="28"/>
          <w:lang w:val="en-US" w:eastAsia="zh-CN"/>
        </w:rPr>
        <w:t>3.</w:t>
      </w:r>
      <w:r>
        <w:rPr>
          <w:rFonts w:ascii="宋体" w:hAnsi="宋体" w:eastAsia="宋体" w:cs="宋体"/>
          <w:spacing w:val="-2"/>
          <w:sz w:val="28"/>
          <w:szCs w:val="28"/>
          <w:lang w:eastAsia="zh-CN"/>
        </w:rPr>
        <w:t>服务期限：</w:t>
      </w:r>
      <w:r>
        <w:rPr>
          <w:rFonts w:hint="eastAsia" w:ascii="宋体" w:hAnsi="宋体" w:eastAsia="宋体" w:cs="宋体"/>
          <w:spacing w:val="-2"/>
          <w:sz w:val="28"/>
          <w:szCs w:val="28"/>
          <w:lang w:val="en-US" w:eastAsia="zh-CN"/>
        </w:rPr>
        <w:t>暂定2026年1月</w:t>
      </w:r>
      <w:r>
        <w:rPr>
          <w:rFonts w:hint="eastAsia" w:ascii="宋体" w:hAnsi="宋体" w:cs="宋体"/>
          <w:spacing w:val="-2"/>
          <w:sz w:val="28"/>
          <w:szCs w:val="28"/>
          <w:lang w:val="en-US" w:eastAsia="zh-CN"/>
        </w:rPr>
        <w:t>28</w:t>
      </w:r>
      <w:r>
        <w:rPr>
          <w:rFonts w:hint="eastAsia" w:ascii="宋体" w:hAnsi="宋体" w:eastAsia="宋体" w:cs="宋体"/>
          <w:spacing w:val="-2"/>
          <w:sz w:val="28"/>
          <w:szCs w:val="28"/>
          <w:lang w:val="en-US" w:eastAsia="zh-CN"/>
        </w:rPr>
        <w:t>日—2026年</w:t>
      </w:r>
      <w:r>
        <w:rPr>
          <w:rFonts w:hint="eastAsia" w:ascii="宋体" w:hAnsi="宋体" w:cs="宋体"/>
          <w:spacing w:val="-2"/>
          <w:sz w:val="28"/>
          <w:szCs w:val="28"/>
          <w:lang w:val="en-US" w:eastAsia="zh-CN"/>
        </w:rPr>
        <w:t>6</w:t>
      </w:r>
      <w:r>
        <w:rPr>
          <w:rFonts w:hint="eastAsia" w:ascii="宋体" w:hAnsi="宋体" w:eastAsia="宋体" w:cs="宋体"/>
          <w:spacing w:val="-2"/>
          <w:sz w:val="28"/>
          <w:szCs w:val="28"/>
          <w:lang w:val="en-US" w:eastAsia="zh-CN"/>
        </w:rPr>
        <w:t>月3</w:t>
      </w:r>
      <w:r>
        <w:rPr>
          <w:rFonts w:hint="eastAsia" w:ascii="宋体" w:hAnsi="宋体" w:cs="宋体"/>
          <w:spacing w:val="-2"/>
          <w:sz w:val="28"/>
          <w:szCs w:val="28"/>
          <w:lang w:val="en-US" w:eastAsia="zh-CN"/>
        </w:rPr>
        <w:t>0</w:t>
      </w:r>
      <w:r>
        <w:rPr>
          <w:rFonts w:hint="eastAsia" w:ascii="宋体" w:hAnsi="宋体" w:eastAsia="宋体" w:cs="宋体"/>
          <w:spacing w:val="-2"/>
          <w:sz w:val="28"/>
          <w:szCs w:val="28"/>
          <w:lang w:val="en-US" w:eastAsia="zh-CN"/>
        </w:rPr>
        <w:t>日</w:t>
      </w:r>
      <w:r>
        <w:rPr>
          <w:rFonts w:ascii="宋体" w:hAnsi="宋体" w:eastAsia="宋体" w:cs="宋体"/>
          <w:spacing w:val="-2"/>
          <w:sz w:val="28"/>
          <w:szCs w:val="28"/>
          <w:lang w:eastAsia="zh-CN"/>
        </w:rPr>
        <w:t>，具体时间以甲方通知时间为准。</w:t>
      </w:r>
    </w:p>
    <w:p>
      <w:pPr>
        <w:keepNext w:val="0"/>
        <w:keepLines w:val="0"/>
        <w:pageBreakBefore w:val="0"/>
        <w:widowControl/>
        <w:kinsoku w:val="0"/>
        <w:wordWrap/>
        <w:overflowPunct/>
        <w:topLinePunct w:val="0"/>
        <w:autoSpaceDE w:val="0"/>
        <w:autoSpaceDN w:val="0"/>
        <w:bidi w:val="0"/>
        <w:adjustRightInd w:val="0"/>
        <w:snapToGrid w:val="0"/>
        <w:spacing w:before="0" w:beforeLines="70" w:after="0" w:afterLines="70" w:line="360" w:lineRule="auto"/>
        <w:textAlignment w:val="baseline"/>
        <w:rPr>
          <w:rFonts w:hint="default" w:ascii="宋体" w:hAnsi="宋体" w:cs="宋体"/>
          <w:b/>
          <w:bCs/>
          <w:color w:val="333333"/>
          <w:spacing w:val="-3"/>
          <w:sz w:val="28"/>
          <w:szCs w:val="28"/>
          <w:lang w:val="en-US" w:eastAsia="zh-CN"/>
        </w:rPr>
      </w:pPr>
      <w:r>
        <w:rPr>
          <w:rFonts w:hint="eastAsia" w:ascii="宋体" w:hAnsi="宋体" w:cs="宋体"/>
          <w:b/>
          <w:bCs/>
          <w:color w:val="333333"/>
          <w:spacing w:val="-3"/>
          <w:sz w:val="28"/>
          <w:szCs w:val="28"/>
          <w:lang w:val="en-US" w:eastAsia="zh-CN"/>
        </w:rPr>
        <w:t>二、投标人资格要求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52" w:firstLineChars="200"/>
        <w:textAlignment w:val="baseline"/>
        <w:rPr>
          <w:rFonts w:hint="default" w:ascii="宋体" w:hAnsi="宋体" w:eastAsia="宋体" w:cs="宋体"/>
          <w:spacing w:val="-2"/>
          <w:sz w:val="28"/>
          <w:szCs w:val="28"/>
          <w:lang w:val="en-US" w:eastAsia="zh-CN"/>
        </w:rPr>
      </w:pPr>
      <w:r>
        <w:rPr>
          <w:rFonts w:hint="eastAsia" w:ascii="宋体" w:hAnsi="宋体" w:cs="宋体"/>
          <w:spacing w:val="-2"/>
          <w:sz w:val="28"/>
          <w:szCs w:val="28"/>
          <w:lang w:val="en-US" w:eastAsia="zh-CN"/>
        </w:rPr>
        <w:t>1.</w:t>
      </w:r>
      <w:r>
        <w:rPr>
          <w:rFonts w:hint="default" w:ascii="宋体" w:hAnsi="宋体" w:eastAsia="宋体" w:cs="宋体"/>
          <w:spacing w:val="-2"/>
          <w:sz w:val="28"/>
          <w:szCs w:val="28"/>
          <w:lang w:val="en-US" w:eastAsia="zh-CN"/>
        </w:rPr>
        <w:t>供应商必须是中华人民共和国境内注册的独立法人或其他组织，能提供有效的营业执照，且</w:t>
      </w:r>
      <w:r>
        <w:rPr>
          <w:rFonts w:hint="default" w:ascii="宋体" w:hAnsi="宋体" w:eastAsia="宋体" w:cs="宋体"/>
          <w:b/>
          <w:bCs/>
          <w:spacing w:val="-2"/>
          <w:sz w:val="28"/>
          <w:szCs w:val="28"/>
          <w:lang w:val="en-US" w:eastAsia="zh-CN"/>
        </w:rPr>
        <w:t>经营范围包含本次采购相关物资的生产或销售</w:t>
      </w:r>
      <w:r>
        <w:rPr>
          <w:rFonts w:hint="eastAsia" w:ascii="宋体" w:hAnsi="宋体" w:eastAsia="宋体" w:cs="宋体"/>
          <w:spacing w:val="-2"/>
          <w:sz w:val="28"/>
          <w:szCs w:val="28"/>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52" w:firstLineChars="200"/>
        <w:textAlignment w:val="baseline"/>
        <w:rPr>
          <w:rFonts w:hint="default" w:ascii="宋体" w:hAnsi="宋体" w:eastAsia="宋体" w:cs="宋体"/>
          <w:spacing w:val="-2"/>
          <w:sz w:val="28"/>
          <w:szCs w:val="28"/>
          <w:lang w:val="en-US" w:eastAsia="zh-CN"/>
        </w:rPr>
      </w:pPr>
      <w:r>
        <w:rPr>
          <w:rFonts w:hint="eastAsia" w:ascii="宋体" w:hAnsi="宋体" w:cs="宋体"/>
          <w:spacing w:val="-2"/>
          <w:sz w:val="28"/>
          <w:szCs w:val="28"/>
          <w:lang w:val="en-US" w:eastAsia="zh-CN"/>
        </w:rPr>
        <w:t>2.</w:t>
      </w:r>
      <w:r>
        <w:rPr>
          <w:rFonts w:hint="default" w:ascii="宋体" w:hAnsi="宋体" w:eastAsia="宋体" w:cs="宋体"/>
          <w:spacing w:val="-2"/>
          <w:sz w:val="28"/>
          <w:szCs w:val="28"/>
          <w:lang w:val="en-US" w:eastAsia="zh-CN"/>
        </w:rPr>
        <w:t>供应商应具有良好的商业信誉和健全的财务会计制度，</w:t>
      </w:r>
      <w:r>
        <w:rPr>
          <w:rFonts w:hint="default" w:ascii="宋体" w:hAnsi="宋体" w:eastAsia="宋体" w:cs="宋体"/>
          <w:b/>
          <w:bCs/>
          <w:spacing w:val="-2"/>
          <w:sz w:val="28"/>
          <w:szCs w:val="28"/>
          <w:lang w:val="en-US" w:eastAsia="zh-CN"/>
        </w:rPr>
        <w:t>没有处于被责令停业，财产被接管、冻结、破产状态</w:t>
      </w:r>
      <w:r>
        <w:rPr>
          <w:rFonts w:hint="eastAsia" w:ascii="宋体" w:hAnsi="宋体" w:eastAsia="宋体" w:cs="宋体"/>
          <w:spacing w:val="-2"/>
          <w:sz w:val="28"/>
          <w:szCs w:val="28"/>
          <w:lang w:val="en-US" w:eastAsia="zh-CN"/>
        </w:rPr>
        <w:t>，须</w:t>
      </w:r>
      <w:r>
        <w:rPr>
          <w:rFonts w:hint="default" w:ascii="宋体" w:hAnsi="宋体" w:eastAsia="宋体" w:cs="宋体"/>
          <w:spacing w:val="-2"/>
          <w:sz w:val="28"/>
          <w:szCs w:val="28"/>
          <w:lang w:val="en-US" w:eastAsia="zh-CN"/>
        </w:rPr>
        <w:t>提供上一年度经审计的财务报告或近期财务报表</w:t>
      </w:r>
      <w:r>
        <w:rPr>
          <w:rFonts w:hint="eastAsia" w:ascii="宋体" w:hAnsi="宋体" w:eastAsia="宋体" w:cs="宋体"/>
          <w:spacing w:val="-2"/>
          <w:sz w:val="28"/>
          <w:szCs w:val="28"/>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52" w:firstLineChars="200"/>
        <w:jc w:val="both"/>
        <w:textAlignment w:val="baseline"/>
        <w:rPr>
          <w:rFonts w:hint="default" w:ascii="宋体" w:hAnsi="宋体" w:eastAsia="宋体" w:cs="宋体"/>
          <w:spacing w:val="-2"/>
          <w:sz w:val="28"/>
          <w:szCs w:val="28"/>
          <w:lang w:val="en-US" w:eastAsia="zh-CN"/>
        </w:rPr>
      </w:pPr>
      <w:r>
        <w:rPr>
          <w:rFonts w:hint="eastAsia" w:ascii="宋体" w:hAnsi="宋体" w:cs="宋体"/>
          <w:spacing w:val="-2"/>
          <w:sz w:val="28"/>
          <w:szCs w:val="28"/>
          <w:lang w:val="en-US" w:eastAsia="zh-CN"/>
        </w:rPr>
        <w:t>3.</w:t>
      </w:r>
      <w:r>
        <w:rPr>
          <w:rFonts w:hint="eastAsia" w:ascii="宋体" w:hAnsi="宋体" w:eastAsia="宋体" w:cs="宋体"/>
          <w:spacing w:val="-2"/>
          <w:sz w:val="28"/>
          <w:szCs w:val="28"/>
          <w:lang w:val="en-US" w:eastAsia="zh-CN"/>
        </w:rPr>
        <w:t>供应商</w:t>
      </w:r>
      <w:r>
        <w:rPr>
          <w:rFonts w:hint="default" w:ascii="宋体" w:hAnsi="宋体" w:eastAsia="宋体" w:cs="宋体"/>
          <w:spacing w:val="-2"/>
          <w:sz w:val="28"/>
          <w:szCs w:val="28"/>
          <w:lang w:val="en-US" w:eastAsia="zh-CN"/>
        </w:rPr>
        <w:t>在</w:t>
      </w:r>
      <w:r>
        <w:rPr>
          <w:rFonts w:hint="eastAsia" w:ascii="宋体" w:hAnsi="宋体" w:eastAsia="宋体" w:cs="宋体"/>
          <w:spacing w:val="-2"/>
          <w:sz w:val="28"/>
          <w:szCs w:val="28"/>
          <w:lang w:val="en-US" w:eastAsia="zh-CN"/>
        </w:rPr>
        <w:t>“</w:t>
      </w:r>
      <w:r>
        <w:rPr>
          <w:rFonts w:hint="default" w:ascii="宋体" w:hAnsi="宋体" w:eastAsia="宋体" w:cs="宋体"/>
          <w:spacing w:val="-2"/>
          <w:sz w:val="28"/>
          <w:szCs w:val="28"/>
          <w:lang w:val="en-US" w:eastAsia="zh-CN"/>
        </w:rPr>
        <w:t>信用中国</w:t>
      </w:r>
      <w:r>
        <w:rPr>
          <w:rFonts w:hint="eastAsia" w:ascii="宋体" w:hAnsi="宋体" w:eastAsia="宋体" w:cs="宋体"/>
          <w:spacing w:val="-2"/>
          <w:sz w:val="28"/>
          <w:szCs w:val="28"/>
          <w:lang w:val="en-US" w:eastAsia="zh-CN"/>
        </w:rPr>
        <w:t>”</w:t>
      </w:r>
      <w:r>
        <w:rPr>
          <w:rFonts w:hint="default" w:ascii="宋体" w:hAnsi="宋体" w:eastAsia="宋体" w:cs="宋体"/>
          <w:spacing w:val="-2"/>
          <w:sz w:val="28"/>
          <w:szCs w:val="28"/>
          <w:lang w:val="en-US" w:eastAsia="zh-CN"/>
        </w:rPr>
        <w:t>网站（www.creditchina.gov.cn）上</w:t>
      </w:r>
      <w:r>
        <w:rPr>
          <w:rFonts w:hint="default" w:ascii="宋体" w:hAnsi="宋体" w:eastAsia="宋体" w:cs="宋体"/>
          <w:b/>
          <w:bCs/>
          <w:spacing w:val="-2"/>
          <w:sz w:val="28"/>
          <w:szCs w:val="28"/>
          <w:lang w:val="en-US" w:eastAsia="zh-CN"/>
        </w:rPr>
        <w:t>无严重失信、经营（活动）异常名录等不良信息</w:t>
      </w:r>
      <w:r>
        <w:rPr>
          <w:rFonts w:hint="eastAsia" w:ascii="宋体" w:hAnsi="宋体" w:cs="宋体"/>
          <w:b/>
          <w:bCs/>
          <w:spacing w:val="-2"/>
          <w:sz w:val="28"/>
          <w:szCs w:val="28"/>
          <w:lang w:val="en-US" w:eastAsia="zh-CN"/>
        </w:rPr>
        <w:t>；</w:t>
      </w:r>
      <w:r>
        <w:rPr>
          <w:rFonts w:hint="default" w:ascii="宋体" w:hAnsi="宋体" w:eastAsia="宋体" w:cs="宋体"/>
          <w:spacing w:val="-2"/>
          <w:sz w:val="28"/>
          <w:szCs w:val="28"/>
          <w:lang w:val="en-US" w:eastAsia="zh-CN"/>
        </w:rPr>
        <w:t>在</w:t>
      </w:r>
      <w:r>
        <w:rPr>
          <w:rFonts w:hint="eastAsia" w:ascii="宋体" w:hAnsi="宋体" w:eastAsia="宋体" w:cs="宋体"/>
          <w:spacing w:val="-2"/>
          <w:sz w:val="28"/>
          <w:szCs w:val="28"/>
          <w:lang w:val="en-US" w:eastAsia="zh-CN"/>
        </w:rPr>
        <w:t>“</w:t>
      </w:r>
      <w:r>
        <w:rPr>
          <w:rFonts w:hint="default" w:ascii="宋体" w:hAnsi="宋体" w:eastAsia="宋体" w:cs="宋体"/>
          <w:spacing w:val="-2"/>
          <w:sz w:val="28"/>
          <w:szCs w:val="28"/>
          <w:lang w:val="en-US" w:eastAsia="zh-CN"/>
        </w:rPr>
        <w:t>国家企业信用信息公示系统</w:t>
      </w:r>
      <w:r>
        <w:rPr>
          <w:rFonts w:hint="eastAsia" w:ascii="宋体" w:hAnsi="宋体" w:eastAsia="宋体" w:cs="宋体"/>
          <w:spacing w:val="-2"/>
          <w:sz w:val="28"/>
          <w:szCs w:val="28"/>
          <w:lang w:val="en-US" w:eastAsia="zh-CN"/>
        </w:rPr>
        <w:t>”</w:t>
      </w:r>
      <w:r>
        <w:rPr>
          <w:rFonts w:hint="default" w:ascii="宋体" w:hAnsi="宋体" w:eastAsia="宋体" w:cs="宋体"/>
          <w:spacing w:val="-2"/>
          <w:sz w:val="28"/>
          <w:szCs w:val="28"/>
          <w:lang w:val="en-US" w:eastAsia="zh-CN"/>
        </w:rPr>
        <w:t>（www.gsxt.gov.cn）中</w:t>
      </w:r>
      <w:r>
        <w:rPr>
          <w:rFonts w:hint="default" w:ascii="宋体" w:hAnsi="宋体" w:eastAsia="宋体" w:cs="宋体"/>
          <w:b/>
          <w:bCs/>
          <w:spacing w:val="-2"/>
          <w:sz w:val="28"/>
          <w:szCs w:val="28"/>
          <w:lang w:val="en-US" w:eastAsia="zh-CN"/>
        </w:rPr>
        <w:t>无列入经营异常名录信息及列入严重违法失信名单（黑名单）信息</w:t>
      </w:r>
      <w:r>
        <w:rPr>
          <w:rFonts w:hint="eastAsia" w:ascii="宋体" w:hAnsi="宋体" w:cs="宋体"/>
          <w:b/>
          <w:bCs/>
          <w:spacing w:val="-2"/>
          <w:sz w:val="28"/>
          <w:szCs w:val="28"/>
          <w:lang w:val="en-US" w:eastAsia="zh-CN"/>
        </w:rPr>
        <w:t>；</w:t>
      </w:r>
      <w:r>
        <w:rPr>
          <w:rFonts w:hint="default" w:ascii="宋体" w:hAnsi="宋体" w:eastAsia="宋体" w:cs="宋体"/>
          <w:spacing w:val="-2"/>
          <w:sz w:val="28"/>
          <w:szCs w:val="28"/>
          <w:lang w:val="en-US" w:eastAsia="zh-CN"/>
        </w:rPr>
        <w:t>在</w:t>
      </w:r>
      <w:r>
        <w:rPr>
          <w:rFonts w:hint="eastAsia" w:ascii="宋体" w:hAnsi="宋体" w:eastAsia="宋体" w:cs="宋体"/>
          <w:spacing w:val="-2"/>
          <w:sz w:val="28"/>
          <w:szCs w:val="28"/>
          <w:lang w:val="en-US" w:eastAsia="zh-CN"/>
        </w:rPr>
        <w:t>“</w:t>
      </w:r>
      <w:r>
        <w:rPr>
          <w:rFonts w:hint="default" w:ascii="宋体" w:hAnsi="宋体" w:eastAsia="宋体" w:cs="宋体"/>
          <w:spacing w:val="-2"/>
          <w:sz w:val="28"/>
          <w:szCs w:val="28"/>
          <w:lang w:val="en-US" w:eastAsia="zh-CN"/>
        </w:rPr>
        <w:t>中国执行信息公开网</w:t>
      </w:r>
      <w:r>
        <w:rPr>
          <w:rFonts w:hint="eastAsia" w:ascii="宋体" w:hAnsi="宋体" w:eastAsia="宋体" w:cs="宋体"/>
          <w:spacing w:val="-2"/>
          <w:sz w:val="28"/>
          <w:szCs w:val="28"/>
          <w:lang w:val="en-US" w:eastAsia="zh-CN"/>
        </w:rPr>
        <w:t>”</w:t>
      </w:r>
      <w:r>
        <w:rPr>
          <w:rFonts w:hint="default" w:ascii="宋体" w:hAnsi="宋体" w:eastAsia="宋体" w:cs="宋体"/>
          <w:spacing w:val="-2"/>
          <w:sz w:val="28"/>
          <w:szCs w:val="28"/>
          <w:lang w:val="en-US" w:eastAsia="zh-CN"/>
        </w:rPr>
        <w:t>（https://zxgk.court.gov.cn/）上</w:t>
      </w:r>
      <w:r>
        <w:rPr>
          <w:rFonts w:hint="default" w:ascii="宋体" w:hAnsi="宋体" w:eastAsia="宋体" w:cs="宋体"/>
          <w:b/>
          <w:bCs/>
          <w:spacing w:val="-2"/>
          <w:sz w:val="28"/>
          <w:szCs w:val="28"/>
          <w:lang w:val="en-US" w:eastAsia="zh-CN"/>
        </w:rPr>
        <w:t>未被列入失信被执行人</w:t>
      </w:r>
      <w:r>
        <w:rPr>
          <w:rFonts w:hint="default" w:ascii="宋体" w:hAnsi="宋体" w:eastAsia="宋体" w:cs="宋体"/>
          <w:spacing w:val="-2"/>
          <w:sz w:val="28"/>
          <w:szCs w:val="28"/>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52" w:firstLineChars="200"/>
        <w:textAlignment w:val="baseline"/>
        <w:rPr>
          <w:rFonts w:hint="default" w:ascii="宋体" w:hAnsi="宋体" w:eastAsia="宋体" w:cs="宋体"/>
          <w:spacing w:val="-2"/>
          <w:sz w:val="28"/>
          <w:szCs w:val="28"/>
          <w:lang w:val="en-US" w:eastAsia="zh-CN"/>
        </w:rPr>
      </w:pPr>
      <w:r>
        <w:rPr>
          <w:rFonts w:hint="eastAsia" w:ascii="宋体" w:hAnsi="宋体" w:cs="宋体"/>
          <w:spacing w:val="-2"/>
          <w:sz w:val="28"/>
          <w:szCs w:val="28"/>
          <w:lang w:val="en-US" w:eastAsia="zh-CN"/>
        </w:rPr>
        <w:t>4.</w:t>
      </w:r>
      <w:r>
        <w:rPr>
          <w:rFonts w:hint="eastAsia" w:ascii="宋体" w:hAnsi="宋体" w:eastAsia="宋体" w:cs="宋体"/>
          <w:spacing w:val="-2"/>
          <w:sz w:val="28"/>
          <w:szCs w:val="28"/>
          <w:lang w:val="en-US" w:eastAsia="zh-CN"/>
        </w:rPr>
        <w:t>供应商须为一般纳税人或小规模纳税人，并</w:t>
      </w:r>
      <w:r>
        <w:rPr>
          <w:rFonts w:hint="eastAsia" w:ascii="宋体" w:hAnsi="宋体" w:eastAsia="宋体" w:cs="宋体"/>
          <w:b/>
          <w:bCs/>
          <w:spacing w:val="-2"/>
          <w:sz w:val="28"/>
          <w:szCs w:val="28"/>
          <w:lang w:val="en-US" w:eastAsia="zh-CN"/>
        </w:rPr>
        <w:t>可以开具增值税专用发票</w:t>
      </w:r>
      <w:r>
        <w:rPr>
          <w:rFonts w:hint="eastAsia" w:ascii="宋体" w:hAnsi="宋体" w:eastAsia="宋体" w:cs="宋体"/>
          <w:spacing w:val="-2"/>
          <w:sz w:val="28"/>
          <w:szCs w:val="28"/>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52" w:firstLineChars="200"/>
        <w:textAlignment w:val="baseline"/>
        <w:rPr>
          <w:rFonts w:hint="default" w:ascii="宋体" w:hAnsi="宋体" w:eastAsia="宋体" w:cs="宋体"/>
          <w:spacing w:val="-2"/>
          <w:sz w:val="28"/>
          <w:szCs w:val="28"/>
          <w:lang w:val="en-US" w:eastAsia="zh-CN"/>
        </w:rPr>
      </w:pPr>
      <w:r>
        <w:rPr>
          <w:rFonts w:hint="eastAsia" w:ascii="宋体" w:hAnsi="宋体" w:cs="宋体"/>
          <w:spacing w:val="-2"/>
          <w:sz w:val="28"/>
          <w:szCs w:val="28"/>
          <w:lang w:val="en-US" w:eastAsia="zh-CN"/>
        </w:rPr>
        <w:t>5.</w:t>
      </w:r>
      <w:r>
        <w:rPr>
          <w:rFonts w:hint="default" w:ascii="宋体" w:hAnsi="宋体" w:eastAsia="宋体" w:cs="宋体"/>
          <w:spacing w:val="-2"/>
          <w:sz w:val="28"/>
          <w:szCs w:val="28"/>
          <w:lang w:val="en-US" w:eastAsia="zh-CN"/>
        </w:rPr>
        <w:t>供应商须确保</w:t>
      </w:r>
      <w:r>
        <w:rPr>
          <w:rFonts w:hint="default" w:ascii="宋体" w:hAnsi="宋体" w:eastAsia="宋体" w:cs="宋体"/>
          <w:b/>
          <w:bCs/>
          <w:spacing w:val="-2"/>
          <w:sz w:val="28"/>
          <w:szCs w:val="28"/>
          <w:lang w:val="en-US" w:eastAsia="zh-CN"/>
        </w:rPr>
        <w:t>所供产品符合国家相关强制性标准</w:t>
      </w:r>
      <w:r>
        <w:rPr>
          <w:rFonts w:hint="default" w:ascii="宋体" w:hAnsi="宋体" w:eastAsia="宋体" w:cs="宋体"/>
          <w:spacing w:val="-2"/>
          <w:sz w:val="28"/>
          <w:szCs w:val="28"/>
          <w:lang w:val="en-US" w:eastAsia="zh-CN"/>
        </w:rPr>
        <w:t>（如GB标准），并提供有效的第三方检测报告或产品合格证。</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52" w:firstLineChars="200"/>
        <w:textAlignment w:val="baseline"/>
        <w:rPr>
          <w:rFonts w:hint="eastAsia" w:ascii="宋体" w:hAnsi="宋体" w:cs="宋体"/>
          <w:b/>
          <w:bCs/>
          <w:spacing w:val="-3"/>
          <w:sz w:val="28"/>
          <w:szCs w:val="28"/>
          <w:lang w:val="en-US" w:eastAsia="zh-CN"/>
        </w:rPr>
      </w:pPr>
      <w:r>
        <w:rPr>
          <w:rFonts w:hint="eastAsia" w:ascii="宋体" w:hAnsi="宋体" w:cs="宋体"/>
          <w:spacing w:val="-2"/>
          <w:sz w:val="28"/>
          <w:szCs w:val="28"/>
          <w:lang w:val="en-US" w:eastAsia="zh-CN"/>
        </w:rPr>
        <w:t>6.</w:t>
      </w:r>
      <w:r>
        <w:rPr>
          <w:rFonts w:hint="eastAsia" w:ascii="宋体" w:hAnsi="宋体" w:eastAsia="宋体" w:cs="宋体"/>
          <w:spacing w:val="-2"/>
          <w:sz w:val="28"/>
          <w:szCs w:val="28"/>
          <w:lang w:val="en-US" w:eastAsia="zh-CN"/>
        </w:rPr>
        <w:t>供应商须</w:t>
      </w:r>
      <w:r>
        <w:rPr>
          <w:rFonts w:hint="eastAsia" w:ascii="宋体" w:hAnsi="宋体" w:eastAsia="宋体" w:cs="宋体"/>
          <w:b/>
          <w:bCs/>
          <w:spacing w:val="-2"/>
          <w:sz w:val="28"/>
          <w:szCs w:val="28"/>
          <w:lang w:val="en-US" w:eastAsia="zh-CN"/>
        </w:rPr>
        <w:t>具备不少于2个的安全劳保供货业绩</w:t>
      </w:r>
      <w:r>
        <w:rPr>
          <w:rFonts w:hint="eastAsia" w:ascii="宋体" w:hAnsi="宋体" w:eastAsia="宋体" w:cs="宋体"/>
          <w:spacing w:val="-2"/>
          <w:sz w:val="28"/>
          <w:szCs w:val="28"/>
          <w:lang w:val="en-US" w:eastAsia="zh-CN"/>
        </w:rPr>
        <w:t>，须提供相应的业绩合同资料（含发票扫描件资料）证明文件。</w:t>
      </w:r>
    </w:p>
    <w:p>
      <w:pPr>
        <w:keepNext w:val="0"/>
        <w:keepLines w:val="0"/>
        <w:pageBreakBefore w:val="0"/>
        <w:widowControl/>
        <w:kinsoku w:val="0"/>
        <w:wordWrap/>
        <w:overflowPunct/>
        <w:topLinePunct w:val="0"/>
        <w:autoSpaceDE w:val="0"/>
        <w:autoSpaceDN w:val="0"/>
        <w:bidi w:val="0"/>
        <w:adjustRightInd w:val="0"/>
        <w:snapToGrid w:val="0"/>
        <w:spacing w:before="0" w:beforeLines="70" w:after="0" w:afterLines="70" w:line="360" w:lineRule="auto"/>
        <w:ind w:left="28"/>
        <w:textAlignment w:val="baseline"/>
        <w:rPr>
          <w:rFonts w:hint="default" w:ascii="宋体" w:hAnsi="宋体" w:eastAsia="宋体" w:cs="宋体"/>
          <w:sz w:val="28"/>
          <w:szCs w:val="28"/>
          <w:lang w:val="en-US" w:eastAsia="zh-CN"/>
        </w:rPr>
      </w:pPr>
      <w:r>
        <w:rPr>
          <w:rFonts w:hint="eastAsia" w:ascii="宋体" w:hAnsi="宋体" w:cs="宋体"/>
          <w:b/>
          <w:bCs/>
          <w:spacing w:val="-3"/>
          <w:sz w:val="28"/>
          <w:szCs w:val="28"/>
          <w:lang w:val="en-US" w:eastAsia="zh-CN"/>
        </w:rPr>
        <w:t>三、资格预审文件获取方式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5" w:right="76" w:firstLine="538"/>
        <w:textAlignment w:val="baseline"/>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获取时间：202</w:t>
      </w:r>
      <w:r>
        <w:rPr>
          <w:rFonts w:hint="eastAsia" w:ascii="宋体" w:hAnsi="宋体" w:cs="宋体"/>
          <w:sz w:val="28"/>
          <w:szCs w:val="28"/>
          <w:lang w:val="en-US" w:eastAsia="zh-CN"/>
        </w:rPr>
        <w:t>6</w:t>
      </w:r>
      <w:r>
        <w:rPr>
          <w:rFonts w:hint="eastAsia" w:ascii="宋体" w:hAnsi="宋体" w:eastAsia="宋体" w:cs="宋体"/>
          <w:sz w:val="28"/>
          <w:szCs w:val="28"/>
          <w:lang w:val="en-US" w:eastAsia="zh-CN"/>
        </w:rPr>
        <w:t>年1月2</w:t>
      </w:r>
      <w:r>
        <w:rPr>
          <w:rFonts w:hint="eastAsia" w:ascii="宋体" w:hAnsi="宋体" w:cs="宋体"/>
          <w:sz w:val="28"/>
          <w:szCs w:val="28"/>
          <w:lang w:val="en-US" w:eastAsia="zh-CN"/>
        </w:rPr>
        <w:t>3</w:t>
      </w:r>
      <w:r>
        <w:rPr>
          <w:rFonts w:hint="eastAsia" w:ascii="宋体" w:hAnsi="宋体" w:eastAsia="宋体" w:cs="宋体"/>
          <w:sz w:val="28"/>
          <w:szCs w:val="28"/>
          <w:lang w:val="en-US" w:eastAsia="zh-CN"/>
        </w:rPr>
        <w:t>日—202</w:t>
      </w:r>
      <w:r>
        <w:rPr>
          <w:rFonts w:hint="eastAsia" w:ascii="宋体" w:hAnsi="宋体" w:cs="宋体"/>
          <w:sz w:val="28"/>
          <w:szCs w:val="28"/>
          <w:lang w:val="en-US" w:eastAsia="zh-CN"/>
        </w:rPr>
        <w:t>6</w:t>
      </w:r>
      <w:r>
        <w:rPr>
          <w:rFonts w:hint="eastAsia" w:ascii="宋体" w:hAnsi="宋体" w:eastAsia="宋体" w:cs="宋体"/>
          <w:sz w:val="28"/>
          <w:szCs w:val="28"/>
          <w:lang w:val="en-US" w:eastAsia="zh-CN"/>
        </w:rPr>
        <w:t>年</w:t>
      </w:r>
      <w:r>
        <w:rPr>
          <w:rFonts w:hint="eastAsia" w:ascii="宋体" w:hAnsi="宋体" w:cs="宋体"/>
          <w:sz w:val="28"/>
          <w:szCs w:val="28"/>
          <w:lang w:val="en-US" w:eastAsia="zh-CN"/>
        </w:rPr>
        <w:t>1</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27</w:t>
      </w:r>
      <w:r>
        <w:rPr>
          <w:rFonts w:hint="eastAsia" w:ascii="宋体" w:hAnsi="宋体" w:eastAsia="宋体" w:cs="宋体"/>
          <w:sz w:val="28"/>
          <w:szCs w:val="28"/>
          <w:lang w:val="en-US" w:eastAsia="zh-CN"/>
        </w:rPr>
        <w:t>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5" w:right="76" w:firstLine="538"/>
        <w:textAlignment w:val="baseline"/>
        <w:rPr>
          <w:rFonts w:hint="eastAsia" w:ascii="宋体" w:hAnsi="宋体" w:cs="宋体"/>
          <w:b/>
          <w:bCs/>
          <w:spacing w:val="-3"/>
          <w:sz w:val="28"/>
          <w:szCs w:val="28"/>
          <w:lang w:val="en-US" w:eastAsia="zh-CN"/>
        </w:rPr>
      </w:pPr>
      <w:r>
        <w:rPr>
          <w:rFonts w:hint="eastAsia" w:ascii="宋体" w:hAnsi="宋体" w:eastAsia="宋体" w:cs="宋体"/>
          <w:sz w:val="28"/>
          <w:szCs w:val="28"/>
          <w:lang w:val="en-US" w:eastAsia="zh-CN"/>
        </w:rPr>
        <w:t>投标单位可登录</w:t>
      </w:r>
      <w:r>
        <w:rPr>
          <w:rFonts w:hint="eastAsia" w:ascii="宋体" w:hAnsi="宋体" w:eastAsia="宋体" w:cs="宋体"/>
          <w:b/>
          <w:bCs/>
          <w:sz w:val="28"/>
          <w:szCs w:val="28"/>
          <w:lang w:val="en-US" w:eastAsia="zh-CN"/>
        </w:rPr>
        <w:t>湖北丽源科技股份有限公司（</w:t>
      </w:r>
      <w:r>
        <w:rPr>
          <w:rFonts w:hint="eastAsia" w:ascii="宋体" w:hAnsi="宋体" w:eastAsia="宋体" w:cs="宋体"/>
          <w:b/>
          <w:bCs/>
          <w:sz w:val="28"/>
          <w:szCs w:val="28"/>
        </w:rPr>
        <w:t>https://www.colroot.com</w:t>
      </w:r>
      <w:r>
        <w:rPr>
          <w:rFonts w:hint="eastAsia" w:ascii="宋体" w:hAnsi="宋体" w:eastAsia="宋体" w:cs="宋体"/>
          <w:b/>
          <w:bCs/>
          <w:spacing w:val="-10"/>
          <w:sz w:val="28"/>
          <w:szCs w:val="28"/>
          <w:lang w:val="en-US" w:eastAsia="zh-CN"/>
        </w:rPr>
        <w:t>）官网首页媒体中心-招标公告</w:t>
      </w:r>
      <w:r>
        <w:rPr>
          <w:rFonts w:hint="eastAsia" w:ascii="宋体" w:hAnsi="宋体" w:eastAsia="宋体" w:cs="宋体"/>
          <w:spacing w:val="-10"/>
          <w:sz w:val="28"/>
          <w:szCs w:val="28"/>
          <w:lang w:val="en-US" w:eastAsia="zh-CN"/>
        </w:rPr>
        <w:t>板块下载相应的</w:t>
      </w:r>
      <w:r>
        <w:rPr>
          <w:rFonts w:hint="eastAsia" w:ascii="宋体" w:hAnsi="宋体" w:cs="宋体"/>
          <w:spacing w:val="-10"/>
          <w:sz w:val="28"/>
          <w:szCs w:val="28"/>
          <w:lang w:val="en-US" w:eastAsia="zh-CN"/>
        </w:rPr>
        <w:t>资格预审</w:t>
      </w:r>
      <w:r>
        <w:rPr>
          <w:rFonts w:hint="eastAsia" w:ascii="宋体" w:hAnsi="宋体" w:eastAsia="宋体" w:cs="宋体"/>
          <w:spacing w:val="-10"/>
          <w:sz w:val="28"/>
          <w:szCs w:val="28"/>
          <w:lang w:val="en-US" w:eastAsia="zh-CN"/>
        </w:rPr>
        <w:t>文件；或关注</w:t>
      </w:r>
      <w:r>
        <w:rPr>
          <w:rFonts w:hint="eastAsia" w:ascii="宋体" w:hAnsi="宋体" w:cs="宋体"/>
          <w:b/>
          <w:bCs/>
          <w:sz w:val="28"/>
          <w:szCs w:val="28"/>
          <w:lang w:val="en-US" w:eastAsia="zh-CN"/>
        </w:rPr>
        <w:t>丽康源环保</w:t>
      </w:r>
      <w:r>
        <w:rPr>
          <w:rFonts w:hint="eastAsia" w:ascii="宋体" w:hAnsi="宋体" w:eastAsia="宋体" w:cs="宋体"/>
          <w:b/>
          <w:bCs/>
          <w:sz w:val="28"/>
          <w:szCs w:val="28"/>
          <w:lang w:val="en-US" w:eastAsia="zh-CN"/>
        </w:rPr>
        <w:t>微信公众号</w:t>
      </w:r>
      <w:r>
        <w:rPr>
          <w:rFonts w:hint="eastAsia" w:ascii="宋体" w:hAnsi="宋体" w:eastAsia="宋体" w:cs="宋体"/>
          <w:sz w:val="28"/>
          <w:szCs w:val="28"/>
          <w:lang w:val="en-US" w:eastAsia="zh-CN"/>
        </w:rPr>
        <w:t>，在相应推文中下载</w:t>
      </w:r>
      <w:r>
        <w:rPr>
          <w:rFonts w:hint="eastAsia" w:ascii="宋体" w:hAnsi="宋体" w:cs="宋体"/>
          <w:spacing w:val="-10"/>
          <w:sz w:val="28"/>
          <w:szCs w:val="28"/>
          <w:lang w:val="en-US" w:eastAsia="zh-CN"/>
        </w:rPr>
        <w:t>资格预审</w:t>
      </w:r>
      <w:r>
        <w:rPr>
          <w:rFonts w:hint="eastAsia" w:ascii="宋体" w:hAnsi="宋体" w:eastAsia="宋体" w:cs="宋体"/>
          <w:sz w:val="28"/>
          <w:szCs w:val="28"/>
          <w:lang w:val="en-US" w:eastAsia="zh-CN"/>
        </w:rPr>
        <w:t>文件。</w:t>
      </w:r>
    </w:p>
    <w:p>
      <w:pPr>
        <w:keepNext w:val="0"/>
        <w:keepLines w:val="0"/>
        <w:pageBreakBefore w:val="0"/>
        <w:widowControl/>
        <w:kinsoku w:val="0"/>
        <w:wordWrap/>
        <w:overflowPunct/>
        <w:topLinePunct w:val="0"/>
        <w:autoSpaceDE w:val="0"/>
        <w:autoSpaceDN w:val="0"/>
        <w:bidi w:val="0"/>
        <w:adjustRightInd w:val="0"/>
        <w:snapToGrid w:val="0"/>
        <w:spacing w:before="0" w:beforeLines="70" w:after="0" w:afterLines="70" w:line="360" w:lineRule="auto"/>
        <w:ind w:left="10" w:leftChars="5"/>
        <w:textAlignment w:val="baseline"/>
        <w:rPr>
          <w:rFonts w:hint="default" w:ascii="宋体" w:hAnsi="宋体" w:eastAsia="宋体" w:cs="宋体"/>
          <w:spacing w:val="-2"/>
          <w:sz w:val="28"/>
          <w:szCs w:val="28"/>
          <w:lang w:val="en-US" w:eastAsia="zh-CN"/>
        </w:rPr>
      </w:pPr>
      <w:r>
        <w:rPr>
          <w:rFonts w:hint="eastAsia" w:ascii="宋体" w:hAnsi="宋体" w:cs="宋体"/>
          <w:b/>
          <w:bCs/>
          <w:spacing w:val="-3"/>
          <w:sz w:val="28"/>
          <w:szCs w:val="28"/>
          <w:lang w:val="en-US" w:eastAsia="zh-CN"/>
        </w:rPr>
        <w:t>四、资格预审文件递交方式</w:t>
      </w:r>
    </w:p>
    <w:p>
      <w:pPr>
        <w:keepNext w:val="0"/>
        <w:keepLines w:val="0"/>
        <w:pageBreakBefore w:val="0"/>
        <w:widowControl/>
        <w:kinsoku w:val="0"/>
        <w:wordWrap/>
        <w:overflowPunct/>
        <w:topLinePunct w:val="0"/>
        <w:autoSpaceDE w:val="0"/>
        <w:autoSpaceDN w:val="0"/>
        <w:bidi w:val="0"/>
        <w:adjustRightInd w:val="0"/>
        <w:snapToGrid w:val="0"/>
        <w:spacing w:before="0" w:line="360" w:lineRule="auto"/>
        <w:textAlignment w:val="baseline"/>
        <w:rPr>
          <w:rFonts w:ascii="宋体" w:hAnsi="宋体" w:eastAsia="宋体" w:cs="宋体"/>
          <w:spacing w:val="-2"/>
          <w:sz w:val="28"/>
          <w:szCs w:val="28"/>
          <w:lang w:eastAsia="zh-CN"/>
        </w:rPr>
      </w:pPr>
      <w:r>
        <w:rPr>
          <w:rFonts w:hint="eastAsia" w:ascii="宋体" w:hAnsi="宋体" w:cs="宋体"/>
          <w:spacing w:val="-2"/>
          <w:sz w:val="28"/>
          <w:szCs w:val="28"/>
          <w:lang w:val="en-US" w:eastAsia="zh-CN"/>
        </w:rPr>
        <w:t>1.</w:t>
      </w:r>
      <w:r>
        <w:rPr>
          <w:rFonts w:ascii="宋体" w:hAnsi="宋体" w:eastAsia="宋体" w:cs="宋体"/>
          <w:spacing w:val="-2"/>
          <w:sz w:val="28"/>
          <w:szCs w:val="28"/>
        </w:rPr>
        <w:t>截止时间</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54" w:firstLineChars="200"/>
        <w:textAlignment w:val="baseline"/>
        <w:rPr>
          <w:rFonts w:ascii="宋体" w:hAnsi="宋体" w:eastAsia="宋体" w:cs="宋体"/>
          <w:color w:val="auto"/>
          <w:spacing w:val="-3"/>
          <w:sz w:val="28"/>
          <w:szCs w:val="28"/>
          <w:lang w:eastAsia="zh-CN"/>
        </w:rPr>
      </w:pPr>
      <w:r>
        <w:rPr>
          <w:rFonts w:hint="eastAsia" w:ascii="宋体" w:hAnsi="宋体" w:cs="宋体"/>
          <w:b/>
          <w:bCs/>
          <w:color w:val="auto"/>
          <w:spacing w:val="-2"/>
          <w:sz w:val="28"/>
          <w:szCs w:val="28"/>
          <w:lang w:val="en-US" w:eastAsia="zh-CN"/>
        </w:rPr>
        <w:t>资格预审</w:t>
      </w:r>
      <w:r>
        <w:rPr>
          <w:rFonts w:ascii="宋体" w:hAnsi="宋体" w:eastAsia="宋体" w:cs="宋体"/>
          <w:b/>
          <w:bCs/>
          <w:color w:val="auto"/>
          <w:spacing w:val="-2"/>
          <w:sz w:val="28"/>
          <w:szCs w:val="28"/>
          <w:lang w:eastAsia="zh-CN"/>
        </w:rPr>
        <w:t>文件应于</w:t>
      </w:r>
      <w:r>
        <w:rPr>
          <w:rFonts w:ascii="宋体" w:hAnsi="宋体" w:eastAsia="宋体" w:cs="宋体"/>
          <w:b/>
          <w:bCs/>
          <w:color w:val="auto"/>
          <w:spacing w:val="-56"/>
          <w:sz w:val="28"/>
          <w:szCs w:val="28"/>
          <w:lang w:eastAsia="zh-CN"/>
        </w:rPr>
        <w:t xml:space="preserve"> </w:t>
      </w:r>
      <w:r>
        <w:rPr>
          <w:rFonts w:hint="eastAsia" w:ascii="宋体" w:hAnsi="宋体" w:eastAsia="宋体" w:cs="宋体"/>
          <w:b/>
          <w:bCs/>
          <w:color w:val="FF0000"/>
          <w:spacing w:val="-2"/>
          <w:sz w:val="28"/>
          <w:szCs w:val="28"/>
          <w:u w:val="single"/>
          <w:lang w:val="en-US" w:eastAsia="zh-CN"/>
        </w:rPr>
        <w:t xml:space="preserve"> 202</w:t>
      </w:r>
      <w:r>
        <w:rPr>
          <w:rFonts w:hint="eastAsia" w:ascii="宋体" w:hAnsi="宋体" w:cs="宋体"/>
          <w:b/>
          <w:bCs/>
          <w:color w:val="FF0000"/>
          <w:spacing w:val="-2"/>
          <w:sz w:val="28"/>
          <w:szCs w:val="28"/>
          <w:u w:val="single"/>
          <w:lang w:val="en-US" w:eastAsia="zh-CN"/>
        </w:rPr>
        <w:t>6</w:t>
      </w:r>
      <w:r>
        <w:rPr>
          <w:rFonts w:hint="eastAsia" w:ascii="宋体" w:hAnsi="宋体" w:eastAsia="宋体" w:cs="宋体"/>
          <w:b/>
          <w:bCs/>
          <w:color w:val="FF0000"/>
          <w:spacing w:val="-2"/>
          <w:sz w:val="28"/>
          <w:szCs w:val="28"/>
          <w:u w:val="single"/>
          <w:lang w:val="en-US" w:eastAsia="zh-CN"/>
        </w:rPr>
        <w:t xml:space="preserve"> </w:t>
      </w:r>
      <w:r>
        <w:rPr>
          <w:rFonts w:ascii="宋体" w:hAnsi="宋体" w:eastAsia="宋体" w:cs="宋体"/>
          <w:b/>
          <w:bCs/>
          <w:color w:val="FF0000"/>
          <w:spacing w:val="-2"/>
          <w:sz w:val="28"/>
          <w:szCs w:val="28"/>
          <w:u w:val="single"/>
          <w:lang w:eastAsia="zh-CN"/>
        </w:rPr>
        <w:t>年</w:t>
      </w:r>
      <w:r>
        <w:rPr>
          <w:rFonts w:hint="eastAsia" w:ascii="宋体" w:hAnsi="宋体" w:eastAsia="宋体" w:cs="宋体"/>
          <w:b/>
          <w:bCs/>
          <w:color w:val="FF0000"/>
          <w:spacing w:val="-2"/>
          <w:sz w:val="28"/>
          <w:szCs w:val="28"/>
          <w:u w:val="single"/>
          <w:lang w:val="en-US" w:eastAsia="zh-CN"/>
        </w:rPr>
        <w:t xml:space="preserve"> 1 </w:t>
      </w:r>
      <w:r>
        <w:rPr>
          <w:rFonts w:ascii="宋体" w:hAnsi="宋体" w:eastAsia="宋体" w:cs="宋体"/>
          <w:b/>
          <w:bCs/>
          <w:color w:val="FF0000"/>
          <w:spacing w:val="-2"/>
          <w:sz w:val="28"/>
          <w:szCs w:val="28"/>
          <w:u w:val="single"/>
          <w:lang w:eastAsia="zh-CN"/>
        </w:rPr>
        <w:t>月</w:t>
      </w:r>
      <w:r>
        <w:rPr>
          <w:rFonts w:hint="eastAsia" w:ascii="宋体" w:hAnsi="宋体" w:eastAsia="宋体" w:cs="宋体"/>
          <w:b/>
          <w:bCs/>
          <w:color w:val="FF0000"/>
          <w:spacing w:val="-2"/>
          <w:sz w:val="28"/>
          <w:szCs w:val="28"/>
          <w:u w:val="single"/>
          <w:lang w:val="en-US" w:eastAsia="zh-CN"/>
        </w:rPr>
        <w:t xml:space="preserve"> </w:t>
      </w:r>
      <w:r>
        <w:rPr>
          <w:rFonts w:hint="eastAsia" w:ascii="宋体" w:hAnsi="宋体" w:cs="宋体"/>
          <w:b/>
          <w:bCs/>
          <w:color w:val="FF0000"/>
          <w:spacing w:val="-2"/>
          <w:sz w:val="28"/>
          <w:szCs w:val="28"/>
          <w:u w:val="single"/>
          <w:lang w:val="en-US" w:eastAsia="zh-CN"/>
        </w:rPr>
        <w:t>27</w:t>
      </w:r>
      <w:r>
        <w:rPr>
          <w:rFonts w:hint="eastAsia" w:ascii="宋体" w:hAnsi="宋体" w:eastAsia="宋体" w:cs="宋体"/>
          <w:b/>
          <w:bCs/>
          <w:color w:val="FF0000"/>
          <w:spacing w:val="-2"/>
          <w:sz w:val="28"/>
          <w:szCs w:val="28"/>
          <w:u w:val="single"/>
          <w:lang w:val="en-US" w:eastAsia="zh-CN"/>
        </w:rPr>
        <w:t xml:space="preserve"> </w:t>
      </w:r>
      <w:r>
        <w:rPr>
          <w:rFonts w:ascii="宋体" w:hAnsi="宋体" w:eastAsia="宋体" w:cs="宋体"/>
          <w:b/>
          <w:bCs/>
          <w:color w:val="FF0000"/>
          <w:spacing w:val="-3"/>
          <w:sz w:val="28"/>
          <w:szCs w:val="28"/>
          <w:u w:val="single"/>
          <w:lang w:eastAsia="zh-CN"/>
        </w:rPr>
        <w:t>日</w:t>
      </w:r>
      <w:r>
        <w:rPr>
          <w:rFonts w:hint="eastAsia" w:ascii="宋体" w:hAnsi="宋体" w:eastAsia="宋体" w:cs="宋体"/>
          <w:b/>
          <w:bCs/>
          <w:color w:val="FF0000"/>
          <w:spacing w:val="-3"/>
          <w:sz w:val="28"/>
          <w:szCs w:val="28"/>
          <w:u w:val="single"/>
          <w:lang w:val="en-US" w:eastAsia="zh-CN"/>
        </w:rPr>
        <w:t xml:space="preserve"> </w:t>
      </w:r>
      <w:r>
        <w:rPr>
          <w:rFonts w:hint="eastAsia" w:ascii="宋体" w:hAnsi="宋体" w:cs="宋体"/>
          <w:b/>
          <w:bCs/>
          <w:color w:val="FF0000"/>
          <w:spacing w:val="-3"/>
          <w:sz w:val="28"/>
          <w:szCs w:val="28"/>
          <w:u w:val="single"/>
          <w:lang w:val="en-US" w:eastAsia="zh-CN"/>
        </w:rPr>
        <w:t>15</w:t>
      </w:r>
      <w:r>
        <w:rPr>
          <w:rFonts w:hint="eastAsia" w:ascii="宋体" w:hAnsi="宋体" w:eastAsia="宋体" w:cs="宋体"/>
          <w:b/>
          <w:bCs/>
          <w:color w:val="FF0000"/>
          <w:spacing w:val="-3"/>
          <w:sz w:val="28"/>
          <w:szCs w:val="28"/>
          <w:u w:val="single"/>
          <w:lang w:val="en-US" w:eastAsia="zh-CN"/>
        </w:rPr>
        <w:t xml:space="preserve">:00 </w:t>
      </w:r>
      <w:r>
        <w:rPr>
          <w:rFonts w:ascii="宋体" w:hAnsi="宋体" w:eastAsia="宋体" w:cs="宋体"/>
          <w:b/>
          <w:bCs/>
          <w:color w:val="auto"/>
          <w:spacing w:val="-3"/>
          <w:sz w:val="28"/>
          <w:szCs w:val="28"/>
          <w:lang w:eastAsia="zh-CN"/>
        </w:rPr>
        <w:t>前递交。</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right="13"/>
        <w:textAlignment w:val="baseline"/>
        <w:rPr>
          <w:rFonts w:ascii="宋体" w:hAnsi="宋体" w:eastAsia="宋体" w:cs="宋体"/>
          <w:spacing w:val="-4"/>
          <w:sz w:val="28"/>
          <w:szCs w:val="28"/>
          <w:lang w:eastAsia="zh-CN"/>
        </w:rPr>
      </w:pPr>
      <w:r>
        <w:rPr>
          <w:rFonts w:ascii="宋体" w:hAnsi="宋体" w:eastAsia="宋体" w:cs="宋体"/>
          <w:spacing w:val="-4"/>
          <w:sz w:val="28"/>
          <w:szCs w:val="28"/>
          <w:lang w:eastAsia="zh-CN"/>
        </w:rPr>
        <w:t>递交方式</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3" w:rightChars="0" w:firstLine="546" w:firstLineChars="200"/>
        <w:textAlignment w:val="baseline"/>
        <w:rPr>
          <w:rFonts w:ascii="宋体" w:hAnsi="宋体" w:eastAsia="宋体" w:cs="宋体"/>
          <w:b/>
          <w:bCs/>
          <w:spacing w:val="-3"/>
          <w:sz w:val="28"/>
          <w:szCs w:val="28"/>
          <w:lang w:eastAsia="zh-CN"/>
        </w:rPr>
      </w:pPr>
      <w:r>
        <w:rPr>
          <w:rFonts w:hint="eastAsia" w:ascii="宋体" w:hAnsi="宋体" w:eastAsia="宋体" w:cs="宋体"/>
          <w:b/>
          <w:bCs/>
          <w:spacing w:val="-4"/>
          <w:sz w:val="28"/>
          <w:szCs w:val="28"/>
          <w:lang w:val="en-US" w:eastAsia="zh-CN"/>
        </w:rPr>
        <w:t>线上递交，</w:t>
      </w:r>
      <w:r>
        <w:rPr>
          <w:rFonts w:hint="eastAsia" w:ascii="宋体" w:hAnsi="宋体" w:cs="宋体"/>
          <w:b/>
          <w:bCs/>
          <w:spacing w:val="-4"/>
          <w:sz w:val="28"/>
          <w:szCs w:val="28"/>
          <w:lang w:val="en-US" w:eastAsia="zh-CN"/>
        </w:rPr>
        <w:t>供应商需登录丽康源供应商管理平台进行注册，并在平台上递交资格预审文件</w:t>
      </w:r>
      <w:r>
        <w:rPr>
          <w:rFonts w:ascii="宋体" w:hAnsi="宋体" w:eastAsia="宋体" w:cs="宋体"/>
          <w:b/>
          <w:bCs/>
          <w:spacing w:val="-3"/>
          <w:sz w:val="28"/>
          <w:szCs w:val="28"/>
          <w:lang w:eastAsia="zh-CN"/>
        </w:rPr>
        <w:t>。</w:t>
      </w:r>
      <w:r>
        <w:rPr>
          <w:rFonts w:hint="eastAsia" w:ascii="宋体" w:hAnsi="宋体" w:eastAsia="宋体" w:cs="宋体"/>
          <w:b/>
          <w:bCs/>
          <w:spacing w:val="-3"/>
          <w:sz w:val="28"/>
          <w:szCs w:val="28"/>
          <w:lang w:eastAsia="zh-CN"/>
        </w:rPr>
        <w:t>资格预审文件格式</w:t>
      </w:r>
      <w:r>
        <w:rPr>
          <w:rFonts w:hint="eastAsia" w:ascii="宋体" w:hAnsi="宋体" w:cs="宋体"/>
          <w:b/>
          <w:bCs/>
          <w:spacing w:val="-3"/>
          <w:sz w:val="28"/>
          <w:szCs w:val="28"/>
          <w:lang w:val="en-US" w:eastAsia="zh-CN"/>
        </w:rPr>
        <w:t>详见</w:t>
      </w:r>
      <w:r>
        <w:rPr>
          <w:rFonts w:hint="eastAsia" w:ascii="宋体" w:hAnsi="宋体" w:eastAsia="宋体" w:cs="宋体"/>
          <w:b/>
          <w:bCs/>
          <w:spacing w:val="-3"/>
          <w:sz w:val="28"/>
          <w:szCs w:val="28"/>
          <w:lang w:eastAsia="zh-CN"/>
        </w:rPr>
        <w:t>附件二</w:t>
      </w:r>
      <w:r>
        <w:rPr>
          <w:rFonts w:hint="eastAsia" w:ascii="宋体" w:hAnsi="宋体" w:cs="宋体"/>
          <w:b/>
          <w:bCs/>
          <w:spacing w:val="-3"/>
          <w:sz w:val="28"/>
          <w:szCs w:val="28"/>
          <w:lang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3" w:rightChars="0" w:firstLine="546" w:firstLineChars="200"/>
        <w:textAlignment w:val="baseline"/>
        <w:rPr>
          <w:rFonts w:hint="default" w:ascii="宋体" w:hAnsi="宋体" w:eastAsia="宋体" w:cs="宋体"/>
          <w:sz w:val="28"/>
          <w:szCs w:val="28"/>
          <w:lang w:val="en-US" w:eastAsia="zh-CN"/>
        </w:rPr>
      </w:pPr>
      <w:r>
        <w:rPr>
          <w:rFonts w:hint="eastAsia" w:ascii="宋体" w:hAnsi="宋体" w:cs="宋体"/>
          <w:b/>
          <w:bCs/>
          <w:spacing w:val="-4"/>
          <w:sz w:val="28"/>
          <w:szCs w:val="28"/>
          <w:lang w:val="en-US" w:eastAsia="zh-CN"/>
        </w:rPr>
        <w:t>供应商</w:t>
      </w:r>
      <w:r>
        <w:rPr>
          <w:rFonts w:hint="eastAsia" w:ascii="宋体" w:hAnsi="宋体" w:eastAsia="宋体" w:cs="宋体"/>
          <w:b/>
          <w:bCs/>
          <w:spacing w:val="-4"/>
          <w:sz w:val="28"/>
          <w:szCs w:val="28"/>
          <w:lang w:eastAsia="zh-CN"/>
        </w:rPr>
        <w:t>须将编制完毕的</w:t>
      </w:r>
      <w:r>
        <w:rPr>
          <w:rFonts w:hint="eastAsia" w:ascii="宋体" w:hAnsi="宋体" w:cs="宋体"/>
          <w:b/>
          <w:bCs/>
          <w:spacing w:val="-4"/>
          <w:sz w:val="28"/>
          <w:szCs w:val="28"/>
          <w:lang w:val="en-US" w:eastAsia="zh-CN"/>
        </w:rPr>
        <w:t>资格预审</w:t>
      </w:r>
      <w:r>
        <w:rPr>
          <w:rFonts w:hint="eastAsia" w:ascii="宋体" w:hAnsi="宋体" w:eastAsia="宋体" w:cs="宋体"/>
          <w:b/>
          <w:bCs/>
          <w:spacing w:val="-4"/>
          <w:sz w:val="28"/>
          <w:szCs w:val="28"/>
          <w:lang w:eastAsia="zh-CN"/>
        </w:rPr>
        <w:t>文件</w:t>
      </w:r>
      <w:r>
        <w:rPr>
          <w:rFonts w:hint="eastAsia" w:ascii="宋体" w:hAnsi="宋体" w:eastAsia="宋体" w:cs="宋体"/>
          <w:b/>
          <w:bCs/>
          <w:color w:val="FF0000"/>
          <w:spacing w:val="-4"/>
          <w:sz w:val="28"/>
          <w:szCs w:val="28"/>
          <w:lang w:eastAsia="zh-CN"/>
        </w:rPr>
        <w:t>完整打印，由法定</w:t>
      </w:r>
      <w:r>
        <w:rPr>
          <w:rFonts w:hint="eastAsia" w:ascii="宋体" w:hAnsi="宋体" w:eastAsia="宋体" w:cs="宋体"/>
          <w:b/>
          <w:bCs/>
          <w:color w:val="FF0000"/>
          <w:spacing w:val="-4"/>
          <w:sz w:val="28"/>
          <w:szCs w:val="28"/>
          <w:lang w:val="en-US" w:eastAsia="zh-CN"/>
        </w:rPr>
        <w:t>代表</w:t>
      </w:r>
      <w:r>
        <w:rPr>
          <w:rFonts w:hint="eastAsia" w:ascii="宋体" w:hAnsi="宋体" w:eastAsia="宋体" w:cs="宋体"/>
          <w:b/>
          <w:bCs/>
          <w:color w:val="FF0000"/>
          <w:spacing w:val="-4"/>
          <w:sz w:val="28"/>
          <w:szCs w:val="28"/>
          <w:lang w:eastAsia="zh-CN"/>
        </w:rPr>
        <w:t>人签字并加盖公章后，进行高清扫描，并确保所有页面连续、完整地合并为一个PDF文档，</w:t>
      </w:r>
      <w:r>
        <w:rPr>
          <w:rFonts w:hint="eastAsia" w:ascii="宋体" w:hAnsi="宋体" w:eastAsia="宋体" w:cs="宋体"/>
          <w:b/>
          <w:bCs/>
          <w:color w:val="FF0000"/>
          <w:spacing w:val="-4"/>
          <w:sz w:val="28"/>
          <w:szCs w:val="28"/>
          <w:lang w:val="en-US" w:eastAsia="zh-CN"/>
        </w:rPr>
        <w:t>并以</w:t>
      </w:r>
      <w:r>
        <w:rPr>
          <w:rFonts w:hint="eastAsia" w:ascii="宋体" w:hAnsi="宋体" w:eastAsia="宋体" w:cs="宋体"/>
          <w:b/>
          <w:bCs/>
          <w:color w:val="FF0000"/>
          <w:spacing w:val="-4"/>
          <w:sz w:val="28"/>
          <w:szCs w:val="28"/>
          <w:u w:val="none"/>
          <w:lang w:val="en-US" w:eastAsia="zh-CN"/>
        </w:rPr>
        <w:t>“</w:t>
      </w:r>
      <w:r>
        <w:rPr>
          <w:rFonts w:hint="eastAsia" w:ascii="宋体" w:hAnsi="宋体" w:eastAsia="宋体" w:cs="宋体"/>
          <w:b/>
          <w:bCs/>
          <w:color w:val="FF0000"/>
          <w:spacing w:val="-4"/>
          <w:sz w:val="28"/>
          <w:szCs w:val="28"/>
          <w:u w:val="single"/>
          <w:lang w:val="en-US" w:eastAsia="zh-CN"/>
        </w:rPr>
        <w:t>投标单位名称+湖北丽康源化工有限公司2026年劳保用品采购项目</w:t>
      </w:r>
      <w:r>
        <w:rPr>
          <w:rFonts w:hint="eastAsia" w:ascii="宋体" w:hAnsi="宋体" w:cs="宋体"/>
          <w:b/>
          <w:bCs/>
          <w:color w:val="FF0000"/>
          <w:spacing w:val="-4"/>
          <w:sz w:val="28"/>
          <w:szCs w:val="28"/>
          <w:u w:val="single"/>
          <w:lang w:val="en-US" w:eastAsia="zh-CN"/>
        </w:rPr>
        <w:t>”资格预审</w:t>
      </w:r>
      <w:r>
        <w:rPr>
          <w:rFonts w:hint="eastAsia" w:ascii="宋体" w:hAnsi="宋体" w:eastAsia="宋体" w:cs="宋体"/>
          <w:b/>
          <w:bCs/>
          <w:color w:val="FF0000"/>
          <w:spacing w:val="1"/>
          <w:sz w:val="28"/>
          <w:szCs w:val="28"/>
          <w:u w:val="none"/>
          <w:lang w:val="en-US" w:eastAsia="zh-CN"/>
        </w:rPr>
        <w:t>命名文件名称</w:t>
      </w:r>
      <w:r>
        <w:rPr>
          <w:rFonts w:hint="eastAsia" w:ascii="宋体" w:hAnsi="宋体" w:cs="宋体"/>
          <w:b/>
          <w:bCs/>
          <w:color w:val="FF0000"/>
          <w:spacing w:val="1"/>
          <w:sz w:val="28"/>
          <w:szCs w:val="28"/>
          <w:u w:val="none"/>
          <w:lang w:val="en-US" w:eastAsia="zh-CN"/>
        </w:rPr>
        <w:t>上传。</w:t>
      </w:r>
    </w:p>
    <w:p>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cs="宋体"/>
          <w:b w:val="0"/>
          <w:bCs w:val="0"/>
          <w:spacing w:val="-1"/>
          <w:sz w:val="28"/>
          <w:szCs w:val="28"/>
          <w:lang w:eastAsia="zh-CN"/>
        </w:rPr>
      </w:pPr>
      <w:r>
        <w:rPr>
          <w:rFonts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1183005</wp:posOffset>
            </wp:positionH>
            <wp:positionV relativeFrom="paragraph">
              <wp:posOffset>334010</wp:posOffset>
            </wp:positionV>
            <wp:extent cx="944245" cy="944245"/>
            <wp:effectExtent l="0" t="0" r="8255" b="8255"/>
            <wp:wrapNone/>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8"/>
                    <a:stretch>
                      <a:fillRect/>
                    </a:stretch>
                  </pic:blipFill>
                  <pic:spPr>
                    <a:xfrm>
                      <a:off x="0" y="0"/>
                      <a:ext cx="944245" cy="944245"/>
                    </a:xfrm>
                    <a:prstGeom prst="rect">
                      <a:avLst/>
                    </a:prstGeom>
                    <a:noFill/>
                    <a:ln w="9525">
                      <a:noFill/>
                    </a:ln>
                  </pic:spPr>
                </pic:pic>
              </a:graphicData>
            </a:graphic>
          </wp:anchor>
        </w:drawing>
      </w:r>
      <w:r>
        <w:rPr>
          <w:rFonts w:hint="eastAsia" w:ascii="宋体" w:hAnsi="宋体" w:cs="宋体"/>
          <w:spacing w:val="-1"/>
          <w:sz w:val="28"/>
          <w:szCs w:val="28"/>
          <w:lang w:val="en-US" w:eastAsia="zh-CN"/>
        </w:rPr>
        <w:t>注册链接</w:t>
      </w:r>
      <w:r>
        <w:rPr>
          <w:rFonts w:ascii="宋体" w:hAnsi="宋体" w:eastAsia="宋体" w:cs="宋体"/>
          <w:spacing w:val="-1"/>
          <w:sz w:val="28"/>
          <w:szCs w:val="28"/>
        </w:rPr>
        <w:t>：</w:t>
      </w:r>
      <w:r>
        <w:rPr>
          <w:rFonts w:hint="eastAsia" w:ascii="宋体" w:hAnsi="宋体" w:eastAsia="宋体" w:cs="宋体"/>
          <w:b/>
          <w:bCs/>
          <w:spacing w:val="-1"/>
          <w:sz w:val="28"/>
          <w:szCs w:val="28"/>
        </w:rPr>
        <w:fldChar w:fldCharType="begin"/>
      </w:r>
      <w:r>
        <w:rPr>
          <w:rFonts w:hint="eastAsia" w:ascii="宋体" w:hAnsi="宋体" w:eastAsia="宋体" w:cs="宋体"/>
          <w:b/>
          <w:bCs/>
          <w:spacing w:val="-1"/>
          <w:sz w:val="28"/>
          <w:szCs w:val="28"/>
        </w:rPr>
        <w:instrText xml:space="preserve"> HYPERLINK "http://az.colroot.com:8066/el.html?f=2oCOI3lQmqc（电脑打开）" </w:instrText>
      </w:r>
      <w:r>
        <w:rPr>
          <w:rFonts w:hint="eastAsia" w:ascii="宋体" w:hAnsi="宋体" w:eastAsia="宋体" w:cs="宋体"/>
          <w:b/>
          <w:bCs/>
          <w:spacing w:val="-1"/>
          <w:sz w:val="28"/>
          <w:szCs w:val="28"/>
        </w:rPr>
        <w:fldChar w:fldCharType="separate"/>
      </w:r>
      <w:r>
        <w:rPr>
          <w:rStyle w:val="10"/>
          <w:rFonts w:hint="eastAsia" w:ascii="宋体" w:hAnsi="宋体" w:eastAsia="宋体" w:cs="宋体"/>
          <w:b/>
          <w:bCs/>
          <w:spacing w:val="-1"/>
          <w:sz w:val="28"/>
          <w:szCs w:val="28"/>
        </w:rPr>
        <w:t>http://az.colroot.com:8066/el.html?f=2oCOI3lQmqc</w:t>
      </w:r>
      <w:r>
        <w:rPr>
          <w:rFonts w:hint="eastAsia" w:ascii="宋体" w:hAnsi="宋体" w:eastAsia="宋体" w:cs="宋体"/>
          <w:b/>
          <w:bCs/>
          <w:spacing w:val="-1"/>
          <w:sz w:val="28"/>
          <w:szCs w:val="28"/>
        </w:rPr>
        <w:fldChar w:fldCharType="end"/>
      </w:r>
    </w:p>
    <w:p>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cs="宋体"/>
          <w:b w:val="0"/>
          <w:bCs w:val="0"/>
          <w:spacing w:val="-1"/>
          <w:sz w:val="28"/>
          <w:szCs w:val="28"/>
          <w:lang w:val="en-US" w:eastAsia="zh-CN"/>
        </w:rPr>
      </w:pPr>
      <w:r>
        <w:rPr>
          <w:rFonts w:hint="eastAsia" w:ascii="宋体" w:hAnsi="宋体" w:cs="宋体"/>
          <w:b w:val="0"/>
          <w:bCs w:val="0"/>
          <w:spacing w:val="-1"/>
          <w:sz w:val="28"/>
          <w:szCs w:val="28"/>
          <w:lang w:val="en-US" w:eastAsia="zh-CN"/>
        </w:rPr>
        <w:t>注册二维码：</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spacing w:val="-2"/>
          <w:sz w:val="28"/>
          <w:szCs w:val="28"/>
          <w:lang w:eastAsia="zh-CN"/>
        </w:rPr>
      </w:pP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0" w:beforeLines="70" w:after="0" w:afterLines="70" w:line="360" w:lineRule="auto"/>
        <w:textAlignment w:val="baseline"/>
        <w:rPr>
          <w:rFonts w:hint="eastAsia" w:ascii="宋体" w:hAnsi="宋体" w:cs="宋体"/>
          <w:b/>
          <w:bCs/>
          <w:spacing w:val="-3"/>
          <w:sz w:val="28"/>
          <w:szCs w:val="28"/>
          <w:lang w:val="en-US" w:eastAsia="zh-CN"/>
        </w:rPr>
      </w:pPr>
      <w:r>
        <w:rPr>
          <w:rFonts w:hint="eastAsia" w:ascii="宋体" w:hAnsi="宋体" w:cs="宋体"/>
          <w:b/>
          <w:bCs/>
          <w:spacing w:val="-3"/>
          <w:sz w:val="28"/>
          <w:szCs w:val="28"/>
          <w:lang w:val="en-US" w:eastAsia="zh-CN"/>
        </w:rPr>
        <w:t>资格预审方法</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70" w:after="0" w:afterLines="70" w:line="360" w:lineRule="auto"/>
        <w:ind w:firstLine="552" w:firstLineChars="200"/>
        <w:textAlignment w:val="baseline"/>
        <w:rPr>
          <w:rFonts w:hint="eastAsia" w:ascii="宋体" w:hAnsi="宋体" w:eastAsia="宋体" w:cs="宋体"/>
          <w:spacing w:val="-3"/>
          <w:sz w:val="28"/>
          <w:szCs w:val="28"/>
          <w:lang w:val="en-US" w:eastAsia="zh-CN"/>
        </w:rPr>
      </w:pPr>
      <w:r>
        <w:rPr>
          <w:rFonts w:hint="eastAsia" w:ascii="宋体" w:hAnsi="宋体" w:cs="宋体"/>
          <w:spacing w:val="-2"/>
          <w:sz w:val="28"/>
          <w:szCs w:val="28"/>
          <w:lang w:val="en-US" w:eastAsia="zh-CN"/>
        </w:rPr>
        <w:t>本次资格预审方法采用合格制。在丽康源供应商平台注册并提供完整资料的供应商经审核合格后成为本项目的准入供应商，准入供应商可参加本项目后续招标事宜。</w:t>
      </w:r>
    </w:p>
    <w:p>
      <w:pPr>
        <w:keepNext w:val="0"/>
        <w:keepLines w:val="0"/>
        <w:pageBreakBefore w:val="0"/>
        <w:widowControl/>
        <w:kinsoku w:val="0"/>
        <w:wordWrap/>
        <w:overflowPunct/>
        <w:topLinePunct w:val="0"/>
        <w:autoSpaceDE w:val="0"/>
        <w:autoSpaceDN w:val="0"/>
        <w:bidi w:val="0"/>
        <w:adjustRightInd w:val="0"/>
        <w:snapToGrid w:val="0"/>
        <w:spacing w:before="0" w:beforeLines="70" w:after="0" w:afterLines="70" w:line="360" w:lineRule="auto"/>
        <w:textAlignment w:val="baseline"/>
        <w:rPr>
          <w:rFonts w:hint="default" w:ascii="宋体" w:hAnsi="宋体" w:cs="宋体"/>
          <w:b/>
          <w:bCs/>
          <w:spacing w:val="-3"/>
          <w:sz w:val="28"/>
          <w:szCs w:val="28"/>
          <w:lang w:val="en-US" w:eastAsia="zh-CN"/>
        </w:rPr>
      </w:pPr>
      <w:r>
        <w:rPr>
          <w:rFonts w:hint="eastAsia" w:ascii="宋体" w:hAnsi="宋体" w:cs="宋体"/>
          <w:b/>
          <w:bCs/>
          <w:spacing w:val="-3"/>
          <w:sz w:val="28"/>
          <w:szCs w:val="28"/>
          <w:lang w:val="en-US" w:eastAsia="zh-CN"/>
        </w:rPr>
        <w:t>六、联系方式</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pacing w:val="-3"/>
          <w:sz w:val="28"/>
          <w:szCs w:val="28"/>
          <w:lang w:val="en-US" w:eastAsia="zh-CN"/>
        </w:rPr>
      </w:pPr>
      <w:r>
        <w:rPr>
          <w:rFonts w:hint="eastAsia" w:ascii="宋体" w:hAnsi="宋体" w:cs="宋体"/>
          <w:spacing w:val="-3"/>
          <w:sz w:val="28"/>
          <w:szCs w:val="28"/>
          <w:lang w:val="en-US" w:eastAsia="zh-CN"/>
        </w:rPr>
        <w:t>招标人：湖北丽康源化工有限公司</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pacing w:val="-3"/>
          <w:sz w:val="28"/>
          <w:szCs w:val="28"/>
          <w:lang w:val="en-US" w:eastAsia="zh-CN"/>
        </w:rPr>
      </w:pPr>
      <w:r>
        <w:rPr>
          <w:rFonts w:hint="eastAsia" w:ascii="宋体" w:hAnsi="宋体" w:cs="宋体"/>
          <w:spacing w:val="-3"/>
          <w:sz w:val="28"/>
          <w:szCs w:val="28"/>
          <w:lang w:val="en-US" w:eastAsia="zh-CN"/>
        </w:rPr>
        <w:t>招标</w:t>
      </w:r>
      <w:r>
        <w:rPr>
          <w:rFonts w:ascii="宋体" w:hAnsi="宋体" w:eastAsia="宋体" w:cs="宋体"/>
          <w:spacing w:val="-3"/>
          <w:sz w:val="28"/>
          <w:szCs w:val="28"/>
          <w:lang w:eastAsia="zh-CN"/>
        </w:rPr>
        <w:t>联系人：</w:t>
      </w:r>
      <w:r>
        <w:rPr>
          <w:rFonts w:hint="eastAsia" w:ascii="宋体" w:hAnsi="宋体" w:eastAsia="宋体" w:cs="宋体"/>
          <w:spacing w:val="-3"/>
          <w:sz w:val="28"/>
          <w:szCs w:val="28"/>
          <w:lang w:val="en-US" w:eastAsia="zh-CN"/>
        </w:rPr>
        <w:t>张女士</w:t>
      </w:r>
      <w:r>
        <w:rPr>
          <w:rFonts w:hint="eastAsia" w:ascii="宋体" w:hAnsi="宋体" w:cs="宋体"/>
          <w:spacing w:val="-3"/>
          <w:sz w:val="28"/>
          <w:szCs w:val="28"/>
          <w:lang w:val="en-US" w:eastAsia="zh-CN"/>
        </w:rPr>
        <w:t xml:space="preserve">      </w:t>
      </w:r>
      <w:r>
        <w:rPr>
          <w:rFonts w:ascii="宋体" w:hAnsi="宋体" w:eastAsia="宋体" w:cs="宋体"/>
          <w:spacing w:val="-3"/>
          <w:sz w:val="28"/>
          <w:szCs w:val="28"/>
          <w:lang w:eastAsia="zh-CN"/>
        </w:rPr>
        <w:t>电 话：</w:t>
      </w:r>
      <w:r>
        <w:rPr>
          <w:rFonts w:hint="eastAsia" w:ascii="宋体" w:hAnsi="宋体" w:eastAsia="宋体" w:cs="宋体"/>
          <w:spacing w:val="-3"/>
          <w:sz w:val="28"/>
          <w:szCs w:val="28"/>
          <w:lang w:val="en-US" w:eastAsia="zh-CN"/>
        </w:rPr>
        <w:t>19865874277</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8"/>
          <w:szCs w:val="28"/>
          <w:lang w:val="en-US" w:eastAsia="zh-CN"/>
        </w:rPr>
      </w:pPr>
      <w:r>
        <w:rPr>
          <w:rFonts w:hint="eastAsia" w:ascii="宋体" w:hAnsi="宋体" w:cs="宋体"/>
          <w:spacing w:val="-3"/>
          <w:sz w:val="28"/>
          <w:szCs w:val="28"/>
          <w:lang w:val="en-US" w:eastAsia="zh-CN"/>
        </w:rPr>
        <w:t>项目</w:t>
      </w:r>
      <w:r>
        <w:rPr>
          <w:rFonts w:hint="eastAsia" w:ascii="宋体" w:hAnsi="宋体" w:eastAsia="宋体" w:cs="宋体"/>
          <w:spacing w:val="-3"/>
          <w:sz w:val="28"/>
          <w:szCs w:val="28"/>
          <w:lang w:val="en-US" w:eastAsia="zh-CN"/>
        </w:rPr>
        <w:t>联系人：</w:t>
      </w:r>
      <w:r>
        <w:rPr>
          <w:rFonts w:hint="eastAsia" w:ascii="宋体" w:hAnsi="宋体" w:cs="宋体"/>
          <w:spacing w:val="-3"/>
          <w:sz w:val="28"/>
          <w:szCs w:val="28"/>
          <w:lang w:val="en-US" w:eastAsia="zh-CN"/>
        </w:rPr>
        <w:t xml:space="preserve">刘先生      </w:t>
      </w:r>
      <w:r>
        <w:rPr>
          <w:rFonts w:hint="eastAsia" w:ascii="宋体" w:hAnsi="宋体" w:eastAsia="宋体" w:cs="宋体"/>
          <w:spacing w:val="-3"/>
          <w:sz w:val="28"/>
          <w:szCs w:val="28"/>
          <w:lang w:val="en-US" w:eastAsia="zh-CN"/>
        </w:rPr>
        <w:t>电 话：</w:t>
      </w:r>
      <w:r>
        <w:rPr>
          <w:rFonts w:hint="eastAsia" w:ascii="宋体" w:hAnsi="宋体" w:cs="宋体"/>
          <w:spacing w:val="-3"/>
          <w:sz w:val="28"/>
          <w:szCs w:val="28"/>
          <w:lang w:val="en-US" w:eastAsia="zh-CN"/>
        </w:rPr>
        <w:t>18671189531</w:t>
      </w:r>
    </w:p>
    <w:p>
      <w:pPr>
        <w:spacing w:line="220" w:lineRule="auto"/>
        <w:rPr>
          <w:rFonts w:ascii="宋体" w:hAnsi="宋体" w:eastAsia="宋体" w:cs="宋体"/>
          <w:sz w:val="28"/>
          <w:szCs w:val="28"/>
          <w:lang w:eastAsia="zh-CN"/>
        </w:rPr>
      </w:pPr>
    </w:p>
    <w:p>
      <w:pPr>
        <w:spacing w:line="220" w:lineRule="auto"/>
        <w:rPr>
          <w:rFonts w:ascii="宋体" w:hAnsi="宋体" w:eastAsia="宋体" w:cs="宋体"/>
          <w:sz w:val="28"/>
          <w:szCs w:val="28"/>
          <w:lang w:eastAsia="zh-CN"/>
        </w:rPr>
      </w:pPr>
    </w:p>
    <w:p>
      <w:pPr>
        <w:spacing w:line="220" w:lineRule="auto"/>
        <w:rPr>
          <w:rFonts w:ascii="宋体" w:hAnsi="宋体" w:eastAsia="宋体" w:cs="宋体"/>
          <w:sz w:val="28"/>
          <w:szCs w:val="28"/>
          <w:lang w:eastAsia="zh-CN"/>
        </w:rPr>
      </w:pPr>
    </w:p>
    <w:p>
      <w:pPr>
        <w:spacing w:line="220" w:lineRule="auto"/>
        <w:rPr>
          <w:rFonts w:ascii="宋体" w:hAnsi="宋体" w:eastAsia="宋体" w:cs="宋体"/>
          <w:sz w:val="28"/>
          <w:szCs w:val="28"/>
          <w:lang w:eastAsia="zh-CN"/>
        </w:rPr>
      </w:pPr>
    </w:p>
    <w:p>
      <w:pPr>
        <w:spacing w:line="220" w:lineRule="auto"/>
        <w:rPr>
          <w:rFonts w:ascii="宋体" w:hAnsi="宋体" w:eastAsia="宋体" w:cs="宋体"/>
          <w:sz w:val="28"/>
          <w:szCs w:val="28"/>
          <w:lang w:eastAsia="zh-CN"/>
        </w:rPr>
      </w:pPr>
    </w:p>
    <w:p>
      <w:pPr>
        <w:spacing w:line="220" w:lineRule="auto"/>
        <w:rPr>
          <w:rFonts w:hint="eastAsia" w:ascii="宋体" w:hAnsi="宋体" w:eastAsia="宋体" w:cs="宋体"/>
          <w:sz w:val="28"/>
          <w:szCs w:val="28"/>
          <w:lang w:eastAsia="zh-CN"/>
        </w:rPr>
        <w:sectPr>
          <w:footerReference r:id="rId4" w:type="default"/>
          <w:pgSz w:w="11906" w:h="16839"/>
          <w:pgMar w:top="1655" w:right="1785" w:bottom="1429" w:left="1785" w:header="1134" w:footer="0" w:gutter="0"/>
          <w:pgNumType w:fmt="decimal" w:start="1"/>
          <w:cols w:space="720" w:num="1"/>
        </w:sectPr>
      </w:pPr>
    </w:p>
    <w:p>
      <w:pPr>
        <w:numPr>
          <w:ilvl w:val="0"/>
          <w:numId w:val="0"/>
        </w:numPr>
        <w:rPr>
          <w:rFonts w:hint="eastAsia" w:ascii="宋体" w:hAnsi="宋体" w:cs="宋体"/>
          <w:spacing w:val="-1"/>
          <w:sz w:val="28"/>
          <w:szCs w:val="28"/>
          <w:lang w:val="en-US" w:eastAsia="zh-CN"/>
        </w:rPr>
      </w:pPr>
      <w:r>
        <w:rPr>
          <w:rFonts w:hint="eastAsia" w:ascii="宋体" w:hAnsi="宋体" w:cs="宋体"/>
          <w:spacing w:val="-1"/>
          <w:sz w:val="28"/>
          <w:szCs w:val="28"/>
          <w:lang w:val="en-US" w:eastAsia="zh-CN"/>
        </w:rPr>
        <w:t>附件一：物料清单</w:t>
      </w:r>
    </w:p>
    <w:tbl>
      <w:tblPr>
        <w:tblStyle w:val="7"/>
        <w:tblW w:w="9380" w:type="dxa"/>
        <w:tblInd w:w="-35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1697"/>
        <w:gridCol w:w="2353"/>
        <w:gridCol w:w="1050"/>
        <w:gridCol w:w="1230"/>
        <w:gridCol w:w="2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序号</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品名</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规格型号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单位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数量</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帆布手套</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双层</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双</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8899</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质量优良、提供合格证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棉纱手套</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双</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1269</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质量优良</w:t>
            </w:r>
            <w:r>
              <w:rPr>
                <w:rFonts w:hint="eastAsia" w:ascii="宋体" w:hAnsi="宋体" w:eastAsia="宋体" w:cs="宋体"/>
                <w:b w:val="0"/>
                <w:bCs w:val="0"/>
                <w:i w:val="0"/>
                <w:iCs w:val="0"/>
                <w:color w:val="auto"/>
                <w:kern w:val="0"/>
                <w:sz w:val="22"/>
                <w:szCs w:val="22"/>
                <w:u w:val="none"/>
                <w:lang w:val="en-US" w:eastAsia="zh-CN" w:bidi="ar"/>
              </w:rPr>
              <w:t>、提供合格证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耐酸手套</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东亚/止滑耐酸碱</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双</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5314</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质量优良</w:t>
            </w:r>
            <w:r>
              <w:rPr>
                <w:rFonts w:hint="eastAsia" w:ascii="宋体" w:hAnsi="宋体" w:eastAsia="宋体" w:cs="宋体"/>
                <w:b w:val="0"/>
                <w:bCs w:val="0"/>
                <w:i w:val="0"/>
                <w:iCs w:val="0"/>
                <w:color w:val="auto"/>
                <w:kern w:val="0"/>
                <w:sz w:val="22"/>
                <w:szCs w:val="22"/>
                <w:u w:val="none"/>
                <w:lang w:val="en-US" w:eastAsia="zh-CN" w:bidi="ar"/>
              </w:rPr>
              <w:t>、提供合格证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一次性乳胶手套</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英科/100双/盒 M号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双</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9900</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质量优良</w:t>
            </w:r>
            <w:r>
              <w:rPr>
                <w:rFonts w:hint="eastAsia" w:ascii="宋体" w:hAnsi="宋体" w:eastAsia="宋体" w:cs="宋体"/>
                <w:b w:val="0"/>
                <w:bCs w:val="0"/>
                <w:i w:val="0"/>
                <w:iCs w:val="0"/>
                <w:color w:val="auto"/>
                <w:kern w:val="0"/>
                <w:sz w:val="22"/>
                <w:szCs w:val="22"/>
                <w:u w:val="none"/>
                <w:lang w:val="en-US" w:eastAsia="zh-CN" w:bidi="ar"/>
              </w:rPr>
              <w:t>、提供合格证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长臂乳胶手套</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M号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双</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244</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质量优良</w:t>
            </w:r>
            <w:r>
              <w:rPr>
                <w:rFonts w:hint="eastAsia" w:ascii="宋体" w:hAnsi="宋体" w:eastAsia="宋体" w:cs="宋体"/>
                <w:b w:val="0"/>
                <w:bCs w:val="0"/>
                <w:i w:val="0"/>
                <w:iCs w:val="0"/>
                <w:color w:val="auto"/>
                <w:kern w:val="0"/>
                <w:sz w:val="22"/>
                <w:szCs w:val="22"/>
                <w:u w:val="none"/>
                <w:lang w:val="en-US" w:eastAsia="zh-CN" w:bidi="ar"/>
              </w:rPr>
              <w:t>、提供合格证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6</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电焊手套</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双</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519</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质量优良</w:t>
            </w:r>
            <w:r>
              <w:rPr>
                <w:rFonts w:hint="eastAsia" w:ascii="宋体" w:hAnsi="宋体" w:eastAsia="宋体" w:cs="宋体"/>
                <w:b w:val="0"/>
                <w:bCs w:val="0"/>
                <w:i w:val="0"/>
                <w:iCs w:val="0"/>
                <w:color w:val="auto"/>
                <w:kern w:val="0"/>
                <w:sz w:val="22"/>
                <w:szCs w:val="22"/>
                <w:u w:val="none"/>
                <w:lang w:val="en-US" w:eastAsia="zh-CN" w:bidi="ar"/>
              </w:rPr>
              <w:t>、提供合格证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7</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防尘口罩</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海绵气眼口罩</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4038</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提供合格证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8</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防毒口罩</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普达/1#、7#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1791</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提供合格证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9</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洗衣粉</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立白/500克</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3514</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要有泡沫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洗洁精</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立白/1.128千克</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瓶</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793</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11</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电焊眼镜</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颜色浅一点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291</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提供合格证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12</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防护眼镜</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2207</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质量优良、提供合格证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13</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披肩帽</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189</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质量优良、提供合格证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14</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防酸面罩</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466</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质量优良、提供合格证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15</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雨靴</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39、40、</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41、42、43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cs="宋体"/>
                <w:b w:val="0"/>
                <w:bCs w:val="0"/>
                <w:i w:val="0"/>
                <w:iCs w:val="0"/>
                <w:color w:val="auto"/>
                <w:kern w:val="0"/>
                <w:sz w:val="22"/>
                <w:szCs w:val="22"/>
                <w:u w:val="none"/>
                <w:lang w:val="en-US" w:eastAsia="zh-CN" w:bidi="ar"/>
              </w:rPr>
              <w:t>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171</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39至43码长筒</w:t>
            </w:r>
            <w:r>
              <w:rPr>
                <w:rFonts w:hint="eastAsia" w:ascii="宋体" w:hAnsi="宋体" w:cs="宋体"/>
                <w:b w:val="0"/>
                <w:bCs w:val="0"/>
                <w:i w:val="0"/>
                <w:iCs w:val="0"/>
                <w:color w:val="auto"/>
                <w:kern w:val="0"/>
                <w:sz w:val="22"/>
                <w:szCs w:val="22"/>
                <w:u w:val="none"/>
                <w:lang w:val="en-US" w:eastAsia="zh-CN" w:bidi="ar"/>
              </w:rPr>
              <w:t>每套</w:t>
            </w:r>
            <w:r>
              <w:rPr>
                <w:rFonts w:hint="eastAsia" w:ascii="宋体" w:hAnsi="宋体" w:eastAsia="宋体" w:cs="宋体"/>
                <w:b w:val="0"/>
                <w:bCs w:val="0"/>
                <w:i w:val="0"/>
                <w:iCs w:val="0"/>
                <w:color w:val="auto"/>
                <w:kern w:val="0"/>
                <w:sz w:val="22"/>
                <w:szCs w:val="22"/>
                <w:u w:val="none"/>
                <w:lang w:val="en-US" w:eastAsia="zh-CN" w:bidi="ar"/>
              </w:rPr>
              <w:t>各5双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16</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雨衣</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84</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17</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自吸过滤式防颗粒物呼吸器</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86</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18</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自吸过滤式防颗粒物呼吸器滤棉</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3M/10包/盒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i w:val="0"/>
                <w:iCs w:val="0"/>
                <w:color w:val="auto"/>
                <w:kern w:val="0"/>
                <w:sz w:val="21"/>
                <w:szCs w:val="21"/>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50</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19</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红色安全帽</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首盾/符合国标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顶</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298</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提供合格证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白色安全帽</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首盾/符合国标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顶</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sz w:val="21"/>
                <w:szCs w:val="21"/>
                <w:u w:val="none"/>
                <w:lang w:val="en-US" w:eastAsia="zh-CN"/>
              </w:rPr>
              <w:t>10</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提供合格证</w:t>
            </w:r>
          </w:p>
        </w:tc>
      </w:tr>
    </w:tbl>
    <w:p>
      <w:pPr>
        <w:rPr>
          <w:rFonts w:hint="default" w:ascii="宋体" w:hAnsi="宋体" w:cs="宋体"/>
          <w:spacing w:val="-1"/>
          <w:sz w:val="28"/>
          <w:szCs w:val="28"/>
          <w:lang w:val="en-US" w:eastAsia="zh-CN"/>
        </w:rPr>
      </w:pPr>
      <w:r>
        <w:rPr>
          <w:rFonts w:hint="default" w:ascii="宋体" w:hAnsi="宋体" w:cs="宋体"/>
          <w:spacing w:val="-1"/>
          <w:sz w:val="28"/>
          <w:szCs w:val="28"/>
          <w:lang w:val="en-US" w:eastAsia="zh-CN"/>
        </w:rPr>
        <w:br w:type="page"/>
      </w:r>
    </w:p>
    <w:p>
      <w:pPr>
        <w:bidi w:val="0"/>
        <w:jc w:val="left"/>
        <w:rPr>
          <w:rFonts w:hint="default" w:ascii="Times New Roman" w:hAnsi="Times New Roman" w:eastAsia="宋体" w:cs="Times New Roman"/>
          <w:kern w:val="2"/>
          <w:sz w:val="21"/>
          <w:szCs w:val="24"/>
          <w:lang w:val="en-US" w:eastAsia="zh-CN" w:bidi="ar-SA"/>
        </w:rPr>
      </w:pPr>
    </w:p>
    <w:p>
      <w:pPr>
        <w:numPr>
          <w:ilvl w:val="0"/>
          <w:numId w:val="0"/>
        </w:numPr>
        <w:rPr>
          <w:rFonts w:hint="eastAsia" w:ascii="宋体" w:hAnsi="宋体" w:cs="宋体"/>
          <w:spacing w:val="-1"/>
          <w:sz w:val="28"/>
          <w:szCs w:val="28"/>
          <w:lang w:val="en-US" w:eastAsia="zh-CN"/>
        </w:rPr>
      </w:pPr>
      <w:r>
        <w:rPr>
          <w:rFonts w:hint="eastAsia" w:ascii="宋体" w:hAnsi="宋体" w:cs="宋体"/>
          <w:spacing w:val="-1"/>
          <w:sz w:val="28"/>
          <w:szCs w:val="28"/>
          <w:lang w:val="en-US" w:eastAsia="zh-CN"/>
        </w:rPr>
        <w:t>附件二：资格预审文件格式（详见下页）</w:t>
      </w:r>
    </w:p>
    <w:p>
      <w:pPr>
        <w:pStyle w:val="4"/>
        <w:spacing w:line="247" w:lineRule="auto"/>
        <w:jc w:val="center"/>
        <w:rPr>
          <w:rFonts w:hint="eastAsia" w:ascii="宋体" w:hAnsi="宋体" w:cs="宋体"/>
          <w:b/>
          <w:bCs/>
          <w:spacing w:val="-6"/>
          <w:sz w:val="48"/>
          <w:szCs w:val="48"/>
          <w:lang w:eastAsia="zh-CN"/>
        </w:rPr>
        <w:sectPr>
          <w:pgSz w:w="11906" w:h="16838"/>
          <w:pgMar w:top="1667" w:right="1800" w:bottom="1440" w:left="1800" w:header="1134" w:footer="992" w:gutter="0"/>
          <w:cols w:space="425" w:num="1"/>
          <w:docGrid w:type="lines" w:linePitch="312" w:charSpace="0"/>
        </w:sectPr>
      </w:pPr>
    </w:p>
    <w:p>
      <w:pPr>
        <w:pStyle w:val="4"/>
        <w:spacing w:line="247" w:lineRule="auto"/>
        <w:jc w:val="center"/>
        <w:rPr>
          <w:rFonts w:hint="eastAsia" w:ascii="宋体" w:hAnsi="宋体" w:eastAsia="宋体" w:cs="宋体"/>
          <w:b/>
          <w:bCs/>
          <w:spacing w:val="-6"/>
          <w:sz w:val="48"/>
          <w:szCs w:val="48"/>
          <w:lang w:eastAsia="zh-CN"/>
        </w:rPr>
      </w:pPr>
      <w:r>
        <w:rPr>
          <w:rFonts w:hint="eastAsia" w:ascii="宋体" w:hAnsi="宋体" w:cs="宋体"/>
          <w:b/>
          <w:bCs/>
          <w:spacing w:val="-6"/>
          <w:sz w:val="48"/>
          <w:szCs w:val="48"/>
          <w:lang w:eastAsia="zh-CN"/>
        </w:rPr>
        <w:t>湖北丽康源化工有限公司</w:t>
      </w:r>
    </w:p>
    <w:p>
      <w:pPr>
        <w:pStyle w:val="4"/>
        <w:spacing w:line="247" w:lineRule="auto"/>
        <w:jc w:val="center"/>
        <w:rPr>
          <w:rFonts w:hint="default"/>
          <w:lang w:val="en-US" w:eastAsia="zh-CN"/>
        </w:rPr>
      </w:pPr>
      <w:r>
        <w:rPr>
          <w:rFonts w:hint="eastAsia" w:ascii="宋体" w:hAnsi="宋体" w:eastAsia="宋体" w:cs="宋体"/>
          <w:b/>
          <w:bCs/>
          <w:spacing w:val="-6"/>
          <w:sz w:val="48"/>
          <w:szCs w:val="48"/>
          <w:lang w:eastAsia="zh-CN"/>
        </w:rPr>
        <w:t>2026年</w:t>
      </w:r>
      <w:r>
        <w:rPr>
          <w:rFonts w:hint="eastAsia" w:ascii="宋体" w:hAnsi="宋体" w:cs="宋体"/>
          <w:b/>
          <w:bCs/>
          <w:spacing w:val="-6"/>
          <w:sz w:val="48"/>
          <w:szCs w:val="48"/>
          <w:lang w:val="en-US" w:eastAsia="zh-CN"/>
        </w:rPr>
        <w:t>劳保用品采购项目</w:t>
      </w:r>
    </w:p>
    <w:p>
      <w:pPr>
        <w:pStyle w:val="4"/>
        <w:spacing w:line="247" w:lineRule="auto"/>
        <w:rPr>
          <w:lang w:eastAsia="zh-CN"/>
        </w:rPr>
      </w:pPr>
    </w:p>
    <w:p>
      <w:pPr>
        <w:pStyle w:val="4"/>
        <w:spacing w:line="247" w:lineRule="auto"/>
        <w:rPr>
          <w:lang w:eastAsia="zh-CN"/>
        </w:rPr>
      </w:pPr>
    </w:p>
    <w:p>
      <w:pPr>
        <w:pStyle w:val="4"/>
        <w:spacing w:line="247" w:lineRule="auto"/>
        <w:rPr>
          <w:lang w:eastAsia="zh-CN"/>
        </w:rPr>
      </w:pPr>
    </w:p>
    <w:p>
      <w:pPr>
        <w:pStyle w:val="4"/>
        <w:spacing w:line="247" w:lineRule="auto"/>
        <w:rPr>
          <w:lang w:eastAsia="zh-CN"/>
        </w:rPr>
      </w:pPr>
    </w:p>
    <w:p>
      <w:pPr>
        <w:pStyle w:val="4"/>
        <w:spacing w:line="247" w:lineRule="auto"/>
        <w:rPr>
          <w:lang w:eastAsia="zh-CN"/>
        </w:rPr>
      </w:pPr>
    </w:p>
    <w:p>
      <w:pPr>
        <w:spacing w:line="360" w:lineRule="auto"/>
        <w:jc w:val="center"/>
        <w:rPr>
          <w:rFonts w:hint="default" w:ascii="宋体" w:hAnsi="宋体" w:eastAsia="宋体" w:cs="宋体"/>
          <w:b/>
          <w:bCs/>
          <w:sz w:val="32"/>
          <w:szCs w:val="32"/>
          <w:lang w:val="en-US" w:eastAsia="zh-CN"/>
        </w:rPr>
      </w:pPr>
      <w:r>
        <w:rPr>
          <w:rFonts w:hint="eastAsia" w:ascii="宋体" w:hAnsi="宋体" w:eastAsia="宋体" w:cs="宋体"/>
          <w:b/>
          <w:bCs/>
          <w:sz w:val="32"/>
          <w:szCs w:val="32"/>
          <w:lang w:eastAsia="zh-CN"/>
        </w:rPr>
        <w:t>项目编号：</w:t>
      </w:r>
      <w:r>
        <w:rPr>
          <w:rFonts w:hint="eastAsia" w:ascii="宋体" w:hAnsi="宋体" w:cs="宋体"/>
          <w:b/>
          <w:bCs/>
          <w:sz w:val="32"/>
          <w:szCs w:val="32"/>
          <w:lang w:eastAsia="zh-CN"/>
        </w:rPr>
        <w:t>LKYHG-2026002</w:t>
      </w:r>
    </w:p>
    <w:p>
      <w:pPr>
        <w:pStyle w:val="4"/>
        <w:spacing w:line="247" w:lineRule="auto"/>
        <w:rPr>
          <w:lang w:eastAsia="zh-CN"/>
        </w:rPr>
      </w:pPr>
    </w:p>
    <w:p>
      <w:pPr>
        <w:pStyle w:val="4"/>
        <w:spacing w:line="248" w:lineRule="auto"/>
        <w:rPr>
          <w:lang w:eastAsia="zh-CN"/>
        </w:rPr>
      </w:pPr>
    </w:p>
    <w:p>
      <w:pPr>
        <w:pStyle w:val="4"/>
        <w:spacing w:line="248" w:lineRule="auto"/>
        <w:rPr>
          <w:lang w:eastAsia="zh-CN"/>
        </w:rPr>
      </w:pPr>
    </w:p>
    <w:p>
      <w:pPr>
        <w:spacing w:before="231" w:line="221" w:lineRule="auto"/>
        <w:ind w:left="0"/>
        <w:jc w:val="both"/>
        <w:rPr>
          <w:rFonts w:hint="eastAsia" w:ascii="宋体" w:hAnsi="宋体" w:eastAsia="宋体" w:cs="宋体"/>
          <w:b/>
          <w:bCs/>
          <w:spacing w:val="38"/>
          <w:sz w:val="71"/>
          <w:szCs w:val="71"/>
          <w:lang w:val="en-US" w:eastAsia="zh-CN"/>
        </w:rPr>
      </w:pPr>
    </w:p>
    <w:p>
      <w:pPr>
        <w:spacing w:before="231" w:line="221" w:lineRule="auto"/>
        <w:ind w:left="0"/>
        <w:jc w:val="center"/>
        <w:rPr>
          <w:rFonts w:hint="eastAsia" w:ascii="宋体" w:hAnsi="宋体" w:eastAsia="宋体" w:cs="宋体"/>
          <w:b/>
          <w:bCs/>
          <w:sz w:val="71"/>
          <w:szCs w:val="71"/>
          <w:lang w:eastAsia="zh-CN"/>
        </w:rPr>
      </w:pPr>
      <w:r>
        <w:rPr>
          <w:rFonts w:hint="eastAsia" w:ascii="宋体" w:hAnsi="宋体" w:cs="宋体"/>
          <w:b/>
          <w:bCs/>
          <w:spacing w:val="38"/>
          <w:sz w:val="71"/>
          <w:szCs w:val="71"/>
          <w:lang w:val="en-US" w:eastAsia="zh-CN"/>
        </w:rPr>
        <w:t>资格预审</w:t>
      </w:r>
      <w:r>
        <w:rPr>
          <w:rFonts w:ascii="宋体" w:hAnsi="宋体" w:eastAsia="宋体" w:cs="宋体"/>
          <w:b/>
          <w:bCs/>
          <w:spacing w:val="-13"/>
          <w:sz w:val="71"/>
          <w:szCs w:val="71"/>
          <w:lang w:eastAsia="zh-CN"/>
        </w:rPr>
        <w:t>文件</w:t>
      </w:r>
    </w:p>
    <w:p>
      <w:pPr>
        <w:pStyle w:val="4"/>
        <w:spacing w:line="242" w:lineRule="auto"/>
        <w:rPr>
          <w:lang w:eastAsia="zh-CN"/>
        </w:rPr>
      </w:pPr>
    </w:p>
    <w:p>
      <w:pPr>
        <w:pStyle w:val="4"/>
        <w:spacing w:line="242" w:lineRule="auto"/>
        <w:rPr>
          <w:lang w:eastAsia="zh-CN"/>
        </w:rPr>
      </w:pPr>
    </w:p>
    <w:p>
      <w:pPr>
        <w:pStyle w:val="4"/>
        <w:spacing w:line="242" w:lineRule="auto"/>
        <w:rPr>
          <w:lang w:eastAsia="zh-CN"/>
        </w:rPr>
      </w:pPr>
    </w:p>
    <w:p>
      <w:pPr>
        <w:pStyle w:val="4"/>
        <w:spacing w:line="242" w:lineRule="auto"/>
        <w:rPr>
          <w:lang w:eastAsia="zh-CN"/>
        </w:rPr>
      </w:pPr>
    </w:p>
    <w:p>
      <w:pPr>
        <w:pStyle w:val="4"/>
        <w:spacing w:line="242" w:lineRule="auto"/>
        <w:rPr>
          <w:lang w:eastAsia="zh-CN"/>
        </w:rPr>
      </w:pPr>
    </w:p>
    <w:p>
      <w:pPr>
        <w:pStyle w:val="4"/>
        <w:spacing w:line="242" w:lineRule="auto"/>
        <w:rPr>
          <w:lang w:eastAsia="zh-CN"/>
        </w:rPr>
      </w:pPr>
    </w:p>
    <w:p>
      <w:pPr>
        <w:spacing w:before="114" w:line="224" w:lineRule="auto"/>
        <w:jc w:val="both"/>
        <w:rPr>
          <w:rFonts w:ascii="宋体" w:hAnsi="宋体" w:eastAsia="宋体" w:cs="宋体"/>
          <w:b/>
          <w:bCs/>
          <w:spacing w:val="6"/>
          <w:sz w:val="35"/>
          <w:szCs w:val="35"/>
          <w:lang w:eastAsia="zh-CN"/>
        </w:rPr>
      </w:pPr>
    </w:p>
    <w:p>
      <w:pPr>
        <w:spacing w:before="114" w:line="224" w:lineRule="auto"/>
        <w:jc w:val="center"/>
        <w:rPr>
          <w:rFonts w:ascii="宋体" w:hAnsi="宋体" w:eastAsia="宋体" w:cs="宋体"/>
          <w:b/>
          <w:bCs/>
          <w:spacing w:val="6"/>
          <w:sz w:val="35"/>
          <w:szCs w:val="35"/>
          <w:lang w:eastAsia="zh-CN"/>
        </w:rPr>
      </w:pPr>
    </w:p>
    <w:p>
      <w:pPr>
        <w:spacing w:before="114" w:line="224" w:lineRule="auto"/>
        <w:ind w:firstLine="727" w:firstLineChars="200"/>
        <w:jc w:val="both"/>
        <w:rPr>
          <w:rFonts w:hint="eastAsia" w:ascii="宋体" w:hAnsi="宋体" w:eastAsia="宋体" w:cs="宋体"/>
          <w:sz w:val="35"/>
          <w:szCs w:val="35"/>
          <w:lang w:eastAsia="zh-CN"/>
        </w:rPr>
      </w:pPr>
      <w:r>
        <w:rPr>
          <w:rFonts w:ascii="宋体" w:hAnsi="宋体" w:eastAsia="宋体" w:cs="宋体"/>
          <w:b/>
          <w:bCs/>
          <w:spacing w:val="6"/>
          <w:sz w:val="35"/>
          <w:szCs w:val="35"/>
          <w:lang w:eastAsia="zh-CN"/>
        </w:rPr>
        <w:t>采购单位：</w:t>
      </w:r>
      <w:r>
        <w:rPr>
          <w:rFonts w:hint="eastAsia" w:ascii="宋体" w:hAnsi="宋体" w:cs="宋体"/>
          <w:b/>
          <w:bCs/>
          <w:spacing w:val="6"/>
          <w:sz w:val="35"/>
          <w:szCs w:val="35"/>
          <w:u w:val="single"/>
          <w:lang w:eastAsia="zh-CN"/>
        </w:rPr>
        <w:t>湖北丽康源化工有限公司</w:t>
      </w:r>
    </w:p>
    <w:p>
      <w:pPr>
        <w:numPr>
          <w:ilvl w:val="0"/>
          <w:numId w:val="0"/>
        </w:numPr>
        <w:ind w:firstLine="723" w:firstLineChars="200"/>
        <w:rPr>
          <w:rFonts w:hint="default" w:ascii="宋体" w:hAnsi="宋体" w:eastAsia="宋体" w:cs="宋体"/>
          <w:b/>
          <w:bCs/>
          <w:spacing w:val="5"/>
          <w:sz w:val="35"/>
          <w:szCs w:val="35"/>
          <w:u w:val="single"/>
          <w:lang w:val="en-US" w:eastAsia="zh-CN"/>
        </w:rPr>
      </w:pPr>
      <w:r>
        <w:rPr>
          <w:rFonts w:hint="eastAsia" w:ascii="宋体" w:hAnsi="宋体" w:cs="宋体"/>
          <w:b/>
          <w:bCs/>
          <w:spacing w:val="5"/>
          <w:sz w:val="35"/>
          <w:szCs w:val="35"/>
          <w:lang w:val="en-US" w:eastAsia="zh-CN"/>
        </w:rPr>
        <w:t>投标单位：</w:t>
      </w:r>
      <w:r>
        <w:rPr>
          <w:rFonts w:hint="eastAsia" w:ascii="宋体" w:hAnsi="宋体" w:cs="宋体"/>
          <w:b/>
          <w:bCs/>
          <w:spacing w:val="5"/>
          <w:sz w:val="35"/>
          <w:szCs w:val="35"/>
          <w:u w:val="single"/>
          <w:lang w:val="en-US" w:eastAsia="zh-CN"/>
        </w:rPr>
        <w:t xml:space="preserve">                      </w:t>
      </w:r>
    </w:p>
    <w:p>
      <w:pPr>
        <w:numPr>
          <w:ilvl w:val="0"/>
          <w:numId w:val="0"/>
        </w:numPr>
        <w:ind w:firstLine="723" w:firstLineChars="200"/>
        <w:rPr>
          <w:rFonts w:hint="eastAsia" w:ascii="宋体" w:hAnsi="宋体" w:cs="宋体"/>
          <w:spacing w:val="-1"/>
          <w:sz w:val="28"/>
          <w:szCs w:val="28"/>
          <w:u w:val="single"/>
          <w:lang w:val="en-US" w:eastAsia="zh-CN"/>
        </w:rPr>
      </w:pPr>
      <w:r>
        <w:rPr>
          <w:rFonts w:hint="eastAsia" w:ascii="宋体" w:hAnsi="宋体" w:eastAsia="宋体" w:cs="宋体"/>
          <w:b/>
          <w:bCs/>
          <w:spacing w:val="5"/>
          <w:sz w:val="35"/>
          <w:szCs w:val="35"/>
          <w:lang w:eastAsia="zh-CN"/>
        </w:rPr>
        <w:t>日期：</w:t>
      </w:r>
      <w:r>
        <w:rPr>
          <w:rFonts w:hint="eastAsia" w:ascii="宋体" w:hAnsi="宋体" w:cs="宋体"/>
          <w:spacing w:val="-1"/>
          <w:sz w:val="28"/>
          <w:szCs w:val="28"/>
          <w:u w:val="single"/>
          <w:lang w:val="en-US" w:eastAsia="zh-CN"/>
        </w:rPr>
        <w:t xml:space="preserve">                                   </w:t>
      </w:r>
    </w:p>
    <w:p>
      <w:pPr>
        <w:numPr>
          <w:ilvl w:val="0"/>
          <w:numId w:val="0"/>
        </w:numPr>
        <w:ind w:firstLine="556" w:firstLineChars="200"/>
        <w:rPr>
          <w:rFonts w:hint="eastAsia" w:ascii="宋体" w:hAnsi="宋体" w:cs="宋体"/>
          <w:spacing w:val="-1"/>
          <w:sz w:val="28"/>
          <w:szCs w:val="28"/>
          <w:u w:val="single"/>
          <w:lang w:val="en-US" w:eastAsia="zh-CN"/>
        </w:rPr>
      </w:pPr>
    </w:p>
    <w:p>
      <w:pPr>
        <w:numPr>
          <w:ilvl w:val="0"/>
          <w:numId w:val="0"/>
        </w:numPr>
        <w:ind w:firstLine="556" w:firstLineChars="200"/>
        <w:rPr>
          <w:rFonts w:hint="eastAsia" w:ascii="宋体" w:hAnsi="宋体" w:cs="宋体"/>
          <w:spacing w:val="-1"/>
          <w:sz w:val="28"/>
          <w:szCs w:val="28"/>
          <w:u w:val="single"/>
          <w:lang w:val="en-US" w:eastAsia="zh-CN"/>
        </w:rPr>
      </w:pPr>
    </w:p>
    <w:p>
      <w:pPr>
        <w:pStyle w:val="2"/>
        <w:keepNext w:val="0"/>
        <w:keepLines w:val="0"/>
        <w:widowControl/>
        <w:suppressLineNumbers w:val="0"/>
        <w:jc w:val="center"/>
        <w:rPr>
          <w:rStyle w:val="9"/>
          <w:b/>
        </w:rPr>
        <w:sectPr>
          <w:footerReference r:id="rId5" w:type="default"/>
          <w:pgSz w:w="11906" w:h="16838"/>
          <w:pgMar w:top="1667" w:right="1800" w:bottom="1440" w:left="1800" w:header="1134" w:footer="992" w:gutter="0"/>
          <w:cols w:space="425" w:num="1"/>
          <w:docGrid w:type="lines" w:linePitch="312" w:charSpace="0"/>
        </w:sectPr>
      </w:pPr>
    </w:p>
    <w:p>
      <w:pPr>
        <w:pStyle w:val="2"/>
        <w:keepNext w:val="0"/>
        <w:keepLines w:val="0"/>
        <w:widowControl/>
        <w:suppressLineNumbers w:val="0"/>
        <w:jc w:val="center"/>
        <w:rPr>
          <w:sz w:val="28"/>
          <w:szCs w:val="28"/>
        </w:rPr>
      </w:pPr>
      <w:r>
        <w:rPr>
          <w:rStyle w:val="9"/>
          <w:b/>
          <w:sz w:val="28"/>
          <w:szCs w:val="28"/>
        </w:rPr>
        <w:t>声明书</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b w:val="0"/>
          <w:bCs/>
          <w:sz w:val="24"/>
          <w:szCs w:val="24"/>
        </w:rPr>
      </w:pPr>
      <w:r>
        <w:rPr>
          <w:rStyle w:val="9"/>
          <w:rFonts w:ascii="宋体" w:hAnsi="宋体" w:eastAsia="宋体" w:cs="宋体"/>
          <w:b w:val="0"/>
          <w:bCs/>
          <w:kern w:val="0"/>
          <w:sz w:val="24"/>
          <w:szCs w:val="24"/>
          <w:lang w:val="en-US" w:eastAsia="zh-CN" w:bidi="ar"/>
        </w:rPr>
        <w:t>致</w:t>
      </w:r>
      <w:r>
        <w:rPr>
          <w:rStyle w:val="9"/>
          <w:rFonts w:hint="eastAsia" w:ascii="宋体" w:hAnsi="宋体" w:eastAsia="宋体" w:cs="宋体"/>
          <w:b w:val="0"/>
          <w:bCs/>
          <w:kern w:val="0"/>
          <w:sz w:val="24"/>
          <w:szCs w:val="24"/>
          <w:lang w:val="en-US" w:eastAsia="zh-CN" w:bidi="ar"/>
        </w:rPr>
        <w:t>湖北丽康源化工有限公司</w:t>
      </w:r>
      <w:r>
        <w:rPr>
          <w:rStyle w:val="9"/>
          <w:rFonts w:ascii="宋体" w:hAnsi="宋体" w:eastAsia="宋体" w:cs="宋体"/>
          <w:b w:val="0"/>
          <w:bCs/>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ascii="宋体" w:hAnsi="宋体" w:eastAsia="宋体" w:cs="宋体"/>
          <w:kern w:val="0"/>
          <w:sz w:val="24"/>
          <w:szCs w:val="24"/>
          <w:lang w:val="en-US" w:eastAsia="zh-CN" w:bidi="ar"/>
        </w:rPr>
        <w:t>本单位郑重声明如下：</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ascii="宋体" w:hAnsi="宋体" w:eastAsia="宋体" w:cs="宋体"/>
          <w:kern w:val="0"/>
          <w:sz w:val="24"/>
          <w:szCs w:val="24"/>
          <w:lang w:val="en-US" w:eastAsia="zh-CN" w:bidi="ar"/>
        </w:rPr>
        <w:t>一、本单位已仔细阅读《</w:t>
      </w:r>
      <w:r>
        <w:rPr>
          <w:rFonts w:hint="eastAsia" w:ascii="宋体" w:hAnsi="宋体" w:eastAsia="宋体" w:cs="宋体"/>
          <w:kern w:val="0"/>
          <w:sz w:val="24"/>
          <w:szCs w:val="24"/>
          <w:lang w:val="en-US" w:eastAsia="zh-CN" w:bidi="ar"/>
        </w:rPr>
        <w:t>湖北丽康源化工有限公司2026年劳保用品采购项目</w:t>
      </w:r>
      <w:r>
        <w:rPr>
          <w:rFonts w:hint="eastAsia" w:ascii="宋体" w:hAnsi="宋体" w:cs="宋体"/>
          <w:kern w:val="0"/>
          <w:sz w:val="24"/>
          <w:szCs w:val="24"/>
          <w:lang w:val="en-US" w:eastAsia="zh-CN" w:bidi="ar"/>
        </w:rPr>
        <w:t>资格预审文件</w:t>
      </w:r>
      <w:r>
        <w:rPr>
          <w:rFonts w:ascii="宋体" w:hAnsi="宋体" w:eastAsia="宋体" w:cs="宋体"/>
          <w:kern w:val="0"/>
          <w:sz w:val="24"/>
          <w:szCs w:val="24"/>
          <w:lang w:val="en-US" w:eastAsia="zh-CN" w:bidi="ar"/>
        </w:rPr>
        <w:t>》的所有内容，并完全理解其中的各项条款及要求。我们同意放弃任何对上述文件提出质疑的权利，并严格按照文件要求编制和提交申请文件。</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ascii="宋体" w:hAnsi="宋体" w:eastAsia="宋体" w:cs="宋体"/>
          <w:kern w:val="0"/>
          <w:sz w:val="24"/>
          <w:szCs w:val="24"/>
          <w:lang w:val="en-US" w:eastAsia="zh-CN" w:bidi="ar"/>
        </w:rPr>
        <w:t>二、本单位保证所提交的全部申请材料均真实、合法、有效、准确、完整，不存在任何虚假、伪造或误导性陈述。我们深知并接受，任何不实陈述都将导致申请被拒绝，如已入围或中标，采购人有权单方面废除其结果并解除合同，且本单位将被列入不良行为记录名单。</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ascii="宋体" w:hAnsi="宋体" w:eastAsia="宋体" w:cs="宋体"/>
          <w:kern w:val="0"/>
          <w:sz w:val="24"/>
          <w:szCs w:val="24"/>
          <w:lang w:val="en-US" w:eastAsia="zh-CN" w:bidi="ar"/>
        </w:rPr>
        <w:t>三、本单位在参加本次采购活动前三年内，在经营活动中</w:t>
      </w:r>
      <w:r>
        <w:rPr>
          <w:rStyle w:val="9"/>
          <w:rFonts w:ascii="宋体" w:hAnsi="宋体" w:eastAsia="宋体" w:cs="宋体"/>
          <w:b w:val="0"/>
          <w:bCs/>
          <w:kern w:val="0"/>
          <w:sz w:val="24"/>
          <w:szCs w:val="24"/>
          <w:lang w:val="en-US" w:eastAsia="zh-CN" w:bidi="ar"/>
        </w:rPr>
        <w:t>没有</w:t>
      </w:r>
      <w:r>
        <w:rPr>
          <w:rFonts w:ascii="宋体" w:hAnsi="宋体" w:eastAsia="宋体" w:cs="宋体"/>
          <w:kern w:val="0"/>
          <w:sz w:val="24"/>
          <w:szCs w:val="24"/>
          <w:lang w:val="en-US" w:eastAsia="zh-CN" w:bidi="ar"/>
        </w:rPr>
        <w:t>因违法经营受到刑事处罚或责令停产停业、吊销许可证或者执照、重大违法记录。</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ascii="宋体" w:hAnsi="宋体" w:eastAsia="宋体" w:cs="宋体"/>
          <w:kern w:val="0"/>
          <w:sz w:val="24"/>
          <w:szCs w:val="24"/>
          <w:lang w:val="en-US" w:eastAsia="zh-CN" w:bidi="ar"/>
        </w:rPr>
        <w:t>四、本单位与采购人不存在任何直接或间接的隶属关系或利益关系，不存在</w:t>
      </w:r>
      <w:r>
        <w:rPr>
          <w:rFonts w:hint="eastAsia" w:ascii="宋体" w:hAnsi="宋体" w:eastAsia="宋体" w:cs="宋体"/>
          <w:kern w:val="0"/>
          <w:sz w:val="24"/>
          <w:szCs w:val="24"/>
          <w:lang w:val="en-US" w:eastAsia="zh-CN" w:bidi="ar"/>
        </w:rPr>
        <w:t>法律法规</w:t>
      </w:r>
      <w:r>
        <w:rPr>
          <w:rFonts w:ascii="宋体" w:hAnsi="宋体" w:eastAsia="宋体" w:cs="宋体"/>
          <w:kern w:val="0"/>
          <w:sz w:val="24"/>
          <w:szCs w:val="24"/>
          <w:lang w:val="en-US" w:eastAsia="zh-CN" w:bidi="ar"/>
        </w:rPr>
        <w:t>规定的需要回避的情形。</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ascii="宋体" w:hAnsi="宋体" w:eastAsia="宋体" w:cs="宋体"/>
          <w:kern w:val="0"/>
          <w:sz w:val="24"/>
          <w:szCs w:val="24"/>
          <w:lang w:val="en-US" w:eastAsia="zh-CN" w:bidi="ar"/>
        </w:rPr>
        <w:t>五、本单位完全服从采购人或评审小组在本次资格预审活动中的一切评审决定，并同意采购人对评审结果不作任何解释。</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hint="eastAsia" w:ascii="宋体" w:hAnsi="宋体" w:eastAsia="宋体" w:cs="宋体"/>
          <w:kern w:val="0"/>
          <w:sz w:val="24"/>
          <w:szCs w:val="24"/>
          <w:lang w:val="en-US" w:eastAsia="zh-CN" w:bidi="ar"/>
        </w:rPr>
        <w:t>六</w:t>
      </w:r>
      <w:r>
        <w:rPr>
          <w:rFonts w:ascii="宋体" w:hAnsi="宋体" w:eastAsia="宋体" w:cs="宋体"/>
          <w:kern w:val="0"/>
          <w:sz w:val="24"/>
          <w:szCs w:val="24"/>
          <w:lang w:val="en-US" w:eastAsia="zh-CN" w:bidi="ar"/>
        </w:rPr>
        <w:t>、本单位承诺，若通过资格预审，将按照采购人的邀请参加后续采购活动，并严格遵守相关法律法规及采购文件的规定。</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本单位对上述声明的真实性承担全部法律责任。如查实与事实不符，愿接受采购人及相关法律法规的处理，并承担由此产生的一切后果。</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2880" w:firstLineChars="1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单位名称（盖公章）：</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880" w:firstLineChars="1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法定代表人（签字）：</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880" w:firstLineChars="1200"/>
        <w:jc w:val="left"/>
        <w:textAlignment w:val="auto"/>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日期：</w:t>
      </w:r>
    </w:p>
    <w:p>
      <w:pPr>
        <w:rPr>
          <w:rFonts w:hint="eastAsia" w:ascii="宋体" w:hAnsi="宋体" w:cs="宋体"/>
          <w:spacing w:val="-1"/>
          <w:sz w:val="24"/>
          <w:szCs w:val="24"/>
          <w:u w:val="none"/>
          <w:lang w:val="en-US" w:eastAsia="zh-CN"/>
        </w:rPr>
      </w:pPr>
      <w:r>
        <w:rPr>
          <w:rFonts w:hint="eastAsia" w:ascii="宋体" w:hAnsi="宋体" w:cs="宋体"/>
          <w:spacing w:val="-1"/>
          <w:sz w:val="24"/>
          <w:szCs w:val="24"/>
          <w:u w:val="none"/>
          <w:lang w:val="en-US" w:eastAsia="zh-CN"/>
        </w:rPr>
        <w:br w:type="page"/>
      </w:r>
    </w:p>
    <w:p>
      <w:pPr>
        <w:numPr>
          <w:ilvl w:val="0"/>
          <w:numId w:val="0"/>
        </w:numPr>
        <w:ind w:left="0" w:leftChars="0" w:firstLine="0" w:firstLineChars="0"/>
        <w:jc w:val="both"/>
        <w:rPr>
          <w:rFonts w:hint="default"/>
          <w:sz w:val="24"/>
          <w:szCs w:val="24"/>
          <w:u w:val="none"/>
          <w:lang w:val="en-US" w:eastAsia="zh-CN"/>
        </w:rPr>
      </w:pPr>
      <w:r>
        <w:rPr>
          <w:rFonts w:hint="eastAsia" w:ascii="宋体" w:hAnsi="宋体" w:cs="宋体"/>
          <w:spacing w:val="-1"/>
          <w:sz w:val="24"/>
          <w:szCs w:val="24"/>
          <w:u w:val="none"/>
          <w:lang w:val="en-US" w:eastAsia="zh-CN"/>
        </w:rPr>
        <w:t>1.</w:t>
      </w:r>
      <w:r>
        <w:rPr>
          <w:rFonts w:hint="default"/>
          <w:sz w:val="24"/>
          <w:szCs w:val="24"/>
          <w:u w:val="none"/>
          <w:lang w:val="en-US" w:eastAsia="zh-CN"/>
        </w:rPr>
        <w:t>提供有效的营业执照，且经营范围包含本次采购相关物资的生产或销售</w:t>
      </w:r>
    </w:p>
    <w:p>
      <w:pPr>
        <w:rPr>
          <w:rFonts w:hint="default"/>
          <w:sz w:val="24"/>
          <w:szCs w:val="24"/>
          <w:u w:val="none"/>
          <w:lang w:val="en-US" w:eastAsia="zh-CN"/>
        </w:rPr>
      </w:pPr>
      <w:r>
        <w:rPr>
          <w:rFonts w:hint="default"/>
          <w:sz w:val="24"/>
          <w:szCs w:val="24"/>
          <w:u w:val="none"/>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sz w:val="24"/>
          <w:szCs w:val="24"/>
          <w:lang w:val="en-US" w:eastAsia="zh-CN"/>
        </w:rPr>
      </w:pPr>
      <w:r>
        <w:rPr>
          <w:rFonts w:hint="eastAsia"/>
          <w:sz w:val="24"/>
          <w:szCs w:val="24"/>
          <w:lang w:val="en-US" w:eastAsia="zh-CN"/>
        </w:rPr>
        <w:t>2.</w:t>
      </w:r>
      <w:r>
        <w:rPr>
          <w:rFonts w:hint="default"/>
          <w:sz w:val="24"/>
          <w:szCs w:val="24"/>
          <w:lang w:val="en-US" w:eastAsia="zh-CN"/>
        </w:rPr>
        <w:t>提供上一年度经审计的财务报告或近期财务报表</w:t>
      </w:r>
    </w:p>
    <w:p>
      <w:pPr>
        <w:rPr>
          <w:rFonts w:hint="default"/>
          <w:sz w:val="24"/>
          <w:szCs w:val="24"/>
          <w:lang w:val="en-US" w:eastAsia="zh-CN"/>
        </w:rPr>
      </w:pPr>
      <w:r>
        <w:rPr>
          <w:rFonts w:hint="default"/>
          <w:sz w:val="24"/>
          <w:szCs w:val="24"/>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sz w:val="24"/>
          <w:szCs w:val="24"/>
          <w:lang w:val="en-US" w:eastAsia="zh-CN"/>
        </w:rPr>
      </w:pPr>
      <w:r>
        <w:rPr>
          <w:rFonts w:hint="eastAsia"/>
          <w:sz w:val="24"/>
          <w:szCs w:val="24"/>
          <w:lang w:val="en-US" w:eastAsia="zh-CN"/>
        </w:rPr>
        <w:t>3.提供“信用中国”网站（www.creditchina.gov.cn）上无严重失信、经营（活动）异常名录等不良信息；“国家企业信用信息公示系统”（www.gsxt.gov.cn）中无列入经营异常名录信息及列入严重违法失信名单（黑名单）信息；“中国执行信息公开网”（https://zxgk.court.gov.cn/）上未被列入失信被执行人</w:t>
      </w:r>
      <w:r>
        <w:rPr>
          <w:rFonts w:hint="eastAsia"/>
          <w:b/>
          <w:bCs/>
          <w:sz w:val="24"/>
          <w:szCs w:val="24"/>
          <w:lang w:val="en-US" w:eastAsia="zh-CN"/>
        </w:rPr>
        <w:t>查询截图</w:t>
      </w:r>
      <w:r>
        <w:rPr>
          <w:rFonts w:hint="eastAsia"/>
          <w:sz w:val="24"/>
          <w:szCs w:val="24"/>
          <w:lang w:val="en-US" w:eastAsia="zh-CN"/>
        </w:rPr>
        <w:t>。</w:t>
      </w:r>
    </w:p>
    <w:p>
      <w:pPr>
        <w:rPr>
          <w:rFonts w:hint="eastAsia"/>
          <w:sz w:val="24"/>
          <w:szCs w:val="24"/>
          <w:lang w:val="en-US" w:eastAsia="zh-CN"/>
        </w:rPr>
      </w:pPr>
      <w:r>
        <w:rPr>
          <w:rFonts w:hint="eastAsia"/>
          <w:sz w:val="24"/>
          <w:szCs w:val="24"/>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sz w:val="24"/>
          <w:szCs w:val="24"/>
          <w:lang w:val="en-US" w:eastAsia="zh-CN"/>
        </w:rPr>
      </w:pPr>
      <w:r>
        <w:rPr>
          <w:rFonts w:hint="eastAsia"/>
          <w:sz w:val="24"/>
          <w:szCs w:val="24"/>
          <w:lang w:val="en-US" w:eastAsia="zh-CN"/>
        </w:rPr>
        <w:t>4.可开具增值税专用发票证明</w:t>
      </w:r>
    </w:p>
    <w:p>
      <w:pPr>
        <w:rPr>
          <w:rFonts w:hint="eastAsia"/>
          <w:sz w:val="24"/>
          <w:szCs w:val="24"/>
          <w:lang w:val="en-US" w:eastAsia="zh-CN"/>
        </w:rPr>
      </w:pPr>
      <w:r>
        <w:rPr>
          <w:rFonts w:hint="eastAsia"/>
          <w:sz w:val="24"/>
          <w:szCs w:val="24"/>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sz w:val="24"/>
          <w:szCs w:val="24"/>
          <w:lang w:val="en-US" w:eastAsia="zh-CN"/>
        </w:rPr>
      </w:pPr>
      <w:r>
        <w:rPr>
          <w:rFonts w:hint="eastAsia"/>
          <w:sz w:val="24"/>
          <w:szCs w:val="24"/>
          <w:lang w:val="en-US" w:eastAsia="zh-CN"/>
        </w:rPr>
        <w:t>5.</w:t>
      </w:r>
      <w:r>
        <w:rPr>
          <w:rFonts w:hint="default"/>
          <w:sz w:val="24"/>
          <w:szCs w:val="24"/>
          <w:lang w:val="en-US" w:eastAsia="zh-CN"/>
        </w:rPr>
        <w:t>有效的第三方检测报告或产品合格证</w:t>
      </w:r>
      <w:r>
        <w:rPr>
          <w:rFonts w:hint="eastAsia"/>
          <w:sz w:val="24"/>
          <w:szCs w:val="24"/>
          <w:lang w:val="en-US" w:eastAsia="zh-CN"/>
        </w:rPr>
        <w:t>（按物料清单要求提供）</w:t>
      </w:r>
      <w:bookmarkStart w:id="0" w:name="_GoBack"/>
      <w:bookmarkEnd w:id="0"/>
    </w:p>
    <w:p>
      <w:pPr>
        <w:rPr>
          <w:rFonts w:hint="default"/>
          <w:sz w:val="24"/>
          <w:szCs w:val="24"/>
          <w:lang w:val="en-US" w:eastAsia="zh-CN"/>
        </w:rPr>
      </w:pPr>
      <w:r>
        <w:rPr>
          <w:rFonts w:hint="default"/>
          <w:sz w:val="24"/>
          <w:szCs w:val="24"/>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sz w:val="24"/>
          <w:szCs w:val="24"/>
          <w:lang w:val="en-US" w:eastAsia="zh-CN"/>
        </w:rPr>
      </w:pPr>
      <w:r>
        <w:rPr>
          <w:rFonts w:hint="eastAsia"/>
          <w:sz w:val="24"/>
          <w:szCs w:val="24"/>
          <w:lang w:val="en-US" w:eastAsia="zh-CN"/>
        </w:rPr>
        <w:t>6.不少于2个的安全劳保供货业绩，须提供相应的业绩合同资料（含发票扫描件资料）证明文件</w:t>
      </w:r>
    </w:p>
    <w:p>
      <w:pPr>
        <w:numPr>
          <w:ilvl w:val="0"/>
          <w:numId w:val="0"/>
        </w:numPr>
        <w:ind w:firstLine="480" w:firstLineChars="200"/>
        <w:rPr>
          <w:rFonts w:hint="default"/>
          <w:sz w:val="24"/>
          <w:szCs w:val="24"/>
          <w:u w:val="none"/>
          <w:lang w:val="en-US" w:eastAsia="zh-CN"/>
        </w:rPr>
      </w:pPr>
    </w:p>
    <w:sectPr>
      <w:footerReference r:id="rId6" w:type="default"/>
      <w:pgSz w:w="11906" w:h="16838"/>
      <w:pgMar w:top="1667" w:right="1800" w:bottom="1440" w:left="1800" w:header="1134"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posOffset>2640330</wp:posOffset>
              </wp:positionH>
              <wp:positionV relativeFrom="paragraph">
                <wp:posOffset>-219075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7.9pt;margin-top:-17.25pt;height:144pt;width:144pt;mso-position-horizontal-relative:margin;mso-wrap-style:none;z-index:251661312;mso-width-relative:page;mso-height-relative:page;" filled="f" stroked="f" coordsize="21600,21600" o:gfxdata="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jYZhvZAAAACwEAAA8AAAAAAAAAAQAgAAAAIgAAAGRycy9kb3ducmV2Lnht&#10;bFBLAQIUABQAAAAIAIdO4kAkgka0MQIAAGEEAAAOAAAAAAAAAAEAIAAAACgBAABkcnMvZTJvRG9j&#10;LnhtbFBLBQYAAAAABgAGAFkBAADL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2336" behindDoc="0" locked="0" layoutInCell="1" allowOverlap="1">
              <wp:simplePos x="0" y="0"/>
              <wp:positionH relativeFrom="margin">
                <wp:posOffset>2640330</wp:posOffset>
              </wp:positionH>
              <wp:positionV relativeFrom="paragraph">
                <wp:posOffset>-219075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7.9pt;margin-top:-17.25pt;height:144pt;width:144pt;mso-position-horizontal-relative:margin;mso-wrap-style:none;z-index:251662336;mso-width-relative:page;mso-height-relative:page;" filled="f" stroked="f" coordsize="21600,21600" o:gfxdata="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Y2GYb2QAAAAsBAAAPAAAAAAAAAAEAIAAAACIAAABkcnMvZG93bnJldi54&#10;bWxQSwECFAAUAAAACACHTuJA9YuHZDICAABhBAAADgAAAAAAAAABACAAAAAoAQAAZHJzL2Uyb0Rv&#10;Yy54bWxQSwUGAAAAAAYABgBZAQAAzA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eastAsia" w:eastAsia="宋体"/>
        <w:lang w:eastAsia="zh-CN"/>
      </w:rPr>
      <w:drawing>
        <wp:anchor distT="0" distB="0" distL="114300" distR="114300" simplePos="0" relativeHeight="251660288" behindDoc="0" locked="0" layoutInCell="1" allowOverlap="1">
          <wp:simplePos x="0" y="0"/>
          <wp:positionH relativeFrom="column">
            <wp:posOffset>-257810</wp:posOffset>
          </wp:positionH>
          <wp:positionV relativeFrom="paragraph">
            <wp:posOffset>-635000</wp:posOffset>
          </wp:positionV>
          <wp:extent cx="916940" cy="916940"/>
          <wp:effectExtent l="0" t="0" r="0" b="0"/>
          <wp:wrapNone/>
          <wp:docPr id="5" name="图片 5" descr="IMPORT_00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PORT_0000011"/>
                  <pic:cNvPicPr>
                    <a:picLocks noChangeAspect="1"/>
                  </pic:cNvPicPr>
                </pic:nvPicPr>
                <pic:blipFill>
                  <a:blip r:embed="rId1"/>
                  <a:stretch>
                    <a:fillRect/>
                  </a:stretch>
                </pic:blipFill>
                <pic:spPr>
                  <a:xfrm>
                    <a:off x="0" y="0"/>
                    <a:ext cx="916940" cy="91694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B95F62"/>
    <w:multiLevelType w:val="singleLevel"/>
    <w:tmpl w:val="DAB95F62"/>
    <w:lvl w:ilvl="0" w:tentative="0">
      <w:start w:val="2"/>
      <w:numFmt w:val="decimal"/>
      <w:lvlText w:val="%1."/>
      <w:lvlJc w:val="left"/>
      <w:pPr>
        <w:tabs>
          <w:tab w:val="left" w:pos="312"/>
        </w:tabs>
      </w:pPr>
    </w:lvl>
  </w:abstractNum>
  <w:abstractNum w:abstractNumId="1">
    <w:nsid w:val="FF58809C"/>
    <w:multiLevelType w:val="singleLevel"/>
    <w:tmpl w:val="FF58809C"/>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lNTBjMzM1ZGRiNDAwYmIzMTA4MmIzOWI3MjRhOWIifQ=="/>
  </w:docVars>
  <w:rsids>
    <w:rsidRoot w:val="00172A27"/>
    <w:rsid w:val="018A1427"/>
    <w:rsid w:val="0AFE1C3C"/>
    <w:rsid w:val="0DDD78E1"/>
    <w:rsid w:val="17627504"/>
    <w:rsid w:val="1908682E"/>
    <w:rsid w:val="197B1383"/>
    <w:rsid w:val="1AFF6519"/>
    <w:rsid w:val="1D5E689F"/>
    <w:rsid w:val="2137213F"/>
    <w:rsid w:val="260C25DF"/>
    <w:rsid w:val="28790F52"/>
    <w:rsid w:val="2AE56C31"/>
    <w:rsid w:val="32945390"/>
    <w:rsid w:val="36035EE7"/>
    <w:rsid w:val="3F396E0C"/>
    <w:rsid w:val="3FE155DF"/>
    <w:rsid w:val="472D7E58"/>
    <w:rsid w:val="4B15132F"/>
    <w:rsid w:val="4E3A49C7"/>
    <w:rsid w:val="527C7EE5"/>
    <w:rsid w:val="53F77A8E"/>
    <w:rsid w:val="58C56CA1"/>
    <w:rsid w:val="5DAD3649"/>
    <w:rsid w:val="5E337FF2"/>
    <w:rsid w:val="68971545"/>
    <w:rsid w:val="6A6432E1"/>
    <w:rsid w:val="6CF22FBC"/>
    <w:rsid w:val="72CF3E8F"/>
    <w:rsid w:val="75C23793"/>
    <w:rsid w:val="76A40C42"/>
    <w:rsid w:val="7DF06F0E"/>
    <w:rsid w:val="7F7E4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kern w:val="0"/>
      <w:sz w:val="20"/>
      <w:szCs w:val="20"/>
    </w:rPr>
  </w:style>
  <w:style w:type="paragraph" w:styleId="4">
    <w:name w:val="Body Text"/>
    <w:basedOn w:val="1"/>
    <w:qFormat/>
    <w:uiPriority w:val="0"/>
    <w:rPr>
      <w:sz w:val="18"/>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20"/>
    </w:rPr>
  </w:style>
  <w:style w:type="character" w:styleId="9">
    <w:name w:val="Strong"/>
    <w:basedOn w:val="8"/>
    <w:qFormat/>
    <w:uiPriority w:val="0"/>
    <w:rPr>
      <w:b/>
    </w:rPr>
  </w:style>
  <w:style w:type="character" w:styleId="10">
    <w:name w:val="Hyperlink"/>
    <w:basedOn w:val="8"/>
    <w:uiPriority w:val="0"/>
    <w:rPr>
      <w:color w:val="0000FF"/>
      <w:u w:val="single"/>
    </w:rPr>
  </w:style>
  <w:style w:type="paragraph" w:customStyle="1" w:styleId="11">
    <w:name w:val="Table Text"/>
    <w:basedOn w:val="1"/>
    <w:semiHidden/>
    <w:qFormat/>
    <w:uiPriority w:val="0"/>
    <w:rPr>
      <w:rFonts w:ascii="宋体" w:hAnsi="宋体" w:eastAsia="宋体" w:cs="宋体"/>
      <w:sz w:val="24"/>
      <w:szCs w:val="24"/>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2324</Words>
  <Characters>2701</Characters>
  <Lines>0</Lines>
  <Paragraphs>0</Paragraphs>
  <TotalTime>3</TotalTime>
  <ScaleCrop>false</ScaleCrop>
  <LinksUpToDate>false</LinksUpToDate>
  <CharactersWithSpaces>2784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2025-12-29T01:35:00Z</dcterms:created>
  <dc:creator>WPS_1763447103</dc:creator>
  <cp:lastModifiedBy>WPS_1763447103</cp:lastModifiedBy>
  <dcterms:modified xsi:type="dcterms:W3CDTF">2026-01-23T08:15:19Z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84B29B6901804BB5BAF8217D8C90EC0B</vt:lpwstr>
  </property>
</Properties>
</file>